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方正仿宋简体" w:eastAsia="方正仿宋简体"/>
          <w:color w:val="auto"/>
          <w:sz w:val="32"/>
        </w:rPr>
        <w:t>青广局办发〔20</w:t>
      </w:r>
      <w:r>
        <w:rPr>
          <w:rFonts w:hint="eastAsia" w:ascii="方正仿宋简体" w:eastAsia="方正仿宋简体"/>
          <w:color w:val="auto"/>
          <w:sz w:val="32"/>
          <w:lang w:val="en-US" w:eastAsia="zh-CN"/>
        </w:rPr>
        <w:t>20</w:t>
      </w:r>
      <w:r>
        <w:rPr>
          <w:rFonts w:hint="eastAsia" w:ascii="方正仿宋简体" w:eastAsia="方正仿宋简体"/>
          <w:color w:val="auto"/>
          <w:sz w:val="32"/>
        </w:rPr>
        <w:t>〕</w:t>
      </w:r>
      <w:r>
        <w:rPr>
          <w:rFonts w:hint="eastAsia" w:ascii="方正仿宋简体" w:eastAsia="方正仿宋简体"/>
          <w:color w:val="auto"/>
          <w:sz w:val="32"/>
          <w:lang w:val="en-US" w:eastAsia="zh-CN"/>
        </w:rPr>
        <w:t>28</w:t>
      </w:r>
      <w:r>
        <w:rPr>
          <w:rFonts w:hint="eastAsia" w:ascii="方正仿宋简体" w:eastAsia="方正仿宋简体"/>
          <w:color w:val="auto"/>
          <w:sz w:val="32"/>
        </w:rPr>
        <w:t>号</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关于印发《青海省省级、市（州）级、县级</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无线地面模拟电视节目信号关停方案》的通知</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青海广播电视台，各市（州）文体广电局，省广电信息网络股份有限公司：</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为加快我省广播电视数字化发展，全面推动无线传输覆盖网的数字化转型升级，促进广播电视公共服务质量和水平，现将《</w:t>
      </w:r>
      <w:r>
        <w:rPr>
          <w:rFonts w:hint="eastAsia" w:ascii="方正仿宋简体" w:hAnsi="方正仿宋简体" w:eastAsia="方正仿宋简体" w:cs="方正仿宋简体"/>
          <w:sz w:val="32"/>
          <w:szCs w:val="32"/>
          <w:lang w:eastAsia="zh-CN"/>
        </w:rPr>
        <w:t>青海省省级、市（州）级、县级无线地面模拟电视节目信号关停方案</w:t>
      </w:r>
      <w:r>
        <w:rPr>
          <w:rFonts w:hint="eastAsia" w:ascii="方正仿宋简体" w:hAnsi="方正仿宋简体" w:eastAsia="方正仿宋简体" w:cs="方正仿宋简体"/>
          <w:sz w:val="32"/>
          <w:szCs w:val="32"/>
          <w:lang w:val="en-US" w:eastAsia="zh-CN"/>
        </w:rPr>
        <w:t>》印发给你们，请结合实际，对照此方案制定应急预案并将此方案转发至所辖各县认真贯彻执行。</w:t>
      </w:r>
    </w:p>
    <w:p>
      <w:pPr>
        <w:jc w:val="right"/>
        <w:rPr>
          <w:rFonts w:hint="eastAsia" w:ascii="仿宋" w:hAnsi="仿宋" w:eastAsia="仿宋" w:cs="仿宋_GB2312"/>
          <w:sz w:val="32"/>
          <w:szCs w:val="32"/>
        </w:rPr>
      </w:pPr>
    </w:p>
    <w:p>
      <w:pPr>
        <w:pStyle w:val="3"/>
        <w:keepNext w:val="0"/>
        <w:keepLines w:val="0"/>
        <w:pageBreakBefore w:val="0"/>
        <w:widowControl w:val="0"/>
        <w:tabs>
          <w:tab w:val="left" w:pos="519"/>
        </w:tabs>
        <w:kinsoku/>
        <w:wordWrap/>
        <w:overflowPunct/>
        <w:topLinePunct w:val="0"/>
        <w:autoSpaceDE/>
        <w:autoSpaceDN/>
        <w:bidi w:val="0"/>
        <w:adjustRightInd w:val="0"/>
        <w:snapToGrid w:val="0"/>
        <w:spacing w:after="120" w:afterLines="0" w:line="540" w:lineRule="exact"/>
        <w:ind w:left="0" w:leftChars="0" w:right="0" w:rightChars="0" w:firstLine="646" w:firstLineChars="0"/>
        <w:jc w:val="both"/>
        <w:textAlignment w:val="auto"/>
        <w:outlineLvl w:val="9"/>
        <w:rPr>
          <w:rFonts w:hint="eastAsia" w:ascii="方正仿宋简体" w:hAnsi="方正仿宋简体" w:eastAsia="方正仿宋简体" w:cs="方正仿宋简体"/>
          <w:snapToGrid w:val="0"/>
          <w:color w:val="000000" w:themeColor="text1"/>
          <w:spacing w:val="0"/>
          <w:w w:val="101"/>
          <w:kern w:val="40"/>
          <w:sz w:val="32"/>
          <w:szCs w:val="32"/>
          <w:lang w:val="en-US" w:eastAsia="zh-CN" w:bidi="ar-SA"/>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r>
        <w:rPr>
          <w:rFonts w:hint="eastAsia" w:ascii="黑体" w:hAnsi="黑体" w:eastAsia="黑体" w:cs="黑体"/>
          <w:b w:val="0"/>
          <w:bCs/>
          <w:i w:val="0"/>
          <w:caps w:val="0"/>
          <w:color w:val="auto"/>
          <w:spacing w:val="0"/>
          <w:kern w:val="0"/>
          <w:sz w:val="32"/>
          <w:szCs w:val="32"/>
          <w:shd w:val="clear" w:color="auto" w:fill="auto"/>
          <w:lang w:val="en-US" w:eastAsia="zh-CN" w:bidi="ar"/>
        </w:rPr>
        <w:t xml:space="preserve">                             </w:t>
      </w:r>
      <w:r>
        <w:rPr>
          <w:rFonts w:hint="eastAsia" w:ascii="方正仿宋简体" w:hAnsi="方正仿宋简体" w:eastAsia="方正仿宋简体" w:cs="方正仿宋简体"/>
          <w:sz w:val="32"/>
          <w:szCs w:val="32"/>
          <w:lang w:val="en-US" w:eastAsia="zh-CN"/>
        </w:rPr>
        <w:t xml:space="preserve">青海省广播电视局 </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2020年6月16日 </w:t>
      </w: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left="0" w:leftChars="0" w:right="0" w:rightChars="0" w:firstLine="640" w:firstLineChars="0"/>
        <w:jc w:val="center"/>
        <w:textAlignment w:val="auto"/>
        <w:outlineLvl w:val="9"/>
        <w:rPr>
          <w:rFonts w:hint="eastAsia" w:ascii="方正仿宋简体" w:hAnsi="方正仿宋简体" w:eastAsia="方正仿宋简体" w:cs="方正仿宋简体"/>
          <w:sz w:val="32"/>
          <w:szCs w:val="32"/>
          <w:lang w:val="en-US" w:eastAsia="zh-CN"/>
        </w:rPr>
      </w:pPr>
    </w:p>
    <w:p>
      <w:pPr>
        <w:pBdr>
          <w:top w:val="single" w:color="auto" w:sz="12" w:space="1"/>
          <w:bottom w:val="single" w:color="auto" w:sz="12" w:space="1"/>
        </w:pBdr>
        <w:spacing w:line="440" w:lineRule="exact"/>
        <w:rPr>
          <w:rFonts w:hint="eastAsia" w:ascii="仿宋" w:hAnsi="仿宋" w:eastAsia="仿宋" w:cs="仿宋"/>
          <w:sz w:val="32"/>
          <w:szCs w:val="32"/>
          <w:lang w:val="en-US" w:eastAsia="zh-CN"/>
        </w:rPr>
      </w:pPr>
      <w:r>
        <w:rPr>
          <w:rFonts w:hint="eastAsia" w:ascii="方正仿宋简体" w:hAnsi="方正仿宋简体" w:eastAsia="方正仿宋简体" w:cs="方正仿宋简体"/>
          <w:color w:val="auto"/>
          <w:sz w:val="32"/>
          <w:lang w:val="en-US" w:eastAsia="zh-CN"/>
        </w:rPr>
        <w:t xml:space="preserve"> </w:t>
      </w:r>
      <w:r>
        <w:rPr>
          <w:rFonts w:hint="eastAsia" w:ascii="方正仿宋简体" w:hAnsi="方正仿宋简体" w:eastAsia="方正仿宋简体" w:cs="方正仿宋简体"/>
          <w:color w:val="auto"/>
          <w:sz w:val="32"/>
        </w:rPr>
        <w:t>抄送：</w:t>
      </w:r>
      <w:r>
        <w:rPr>
          <w:rFonts w:hint="eastAsia" w:ascii="仿宋" w:hAnsi="仿宋" w:eastAsia="仿宋" w:cs="仿宋"/>
          <w:sz w:val="32"/>
          <w:szCs w:val="32"/>
          <w:lang w:val="en-US" w:eastAsia="zh-CN"/>
        </w:rPr>
        <w:t>孙静副局长，杨晓文二级巡视员，局宣传处、局安传处、</w:t>
      </w:r>
    </w:p>
    <w:p>
      <w:pPr>
        <w:pBdr>
          <w:top w:val="single" w:color="auto" w:sz="12" w:space="1"/>
          <w:bottom w:val="single" w:color="auto" w:sz="12" w:space="1"/>
        </w:pBdr>
        <w:spacing w:line="44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省广播电视监测中心、省广播电视公共服务技术指导中心，</w:t>
      </w:r>
    </w:p>
    <w:p>
      <w:pPr>
        <w:pBdr>
          <w:top w:val="single" w:color="auto" w:sz="12" w:space="1"/>
          <w:bottom w:val="single" w:color="auto" w:sz="12" w:space="1"/>
        </w:pBdr>
        <w:spacing w:line="440" w:lineRule="exact"/>
        <w:rPr>
          <w:rFonts w:hint="eastAsia" w:ascii="仿宋" w:hAnsi="仿宋" w:eastAsia="仿宋" w:cs="仿宋"/>
          <w:color w:val="auto"/>
          <w:sz w:val="32"/>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rPr>
        <w:t>存档（3）。</w:t>
      </w:r>
    </w:p>
    <w:p>
      <w:pPr>
        <w:pBdr>
          <w:top w:val="single" w:color="auto" w:sz="12" w:space="1"/>
          <w:bottom w:val="single" w:color="auto" w:sz="12" w:space="1"/>
        </w:pBdr>
        <w:spacing w:line="160" w:lineRule="exact"/>
        <w:ind w:left="1280" w:hanging="1280" w:hangingChars="400"/>
        <w:rPr>
          <w:rFonts w:hint="eastAsia" w:ascii="方正仿宋简体" w:hAnsi="方正仿宋简体" w:eastAsia="方正仿宋简体" w:cs="方正仿宋简体"/>
          <w:color w:val="auto"/>
          <w:sz w:val="32"/>
        </w:rPr>
      </w:pPr>
      <w:r>
        <w:rPr>
          <w:rFonts w:hint="eastAsia" w:ascii="方正仿宋简体" w:hAnsi="方正仿宋简体" w:eastAsia="方正仿宋简体" w:cs="方正仿宋简体"/>
          <w:color w:val="auto"/>
          <w:sz w:val="32"/>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40005</wp:posOffset>
                </wp:positionV>
                <wp:extent cx="5674995" cy="6350"/>
                <wp:effectExtent l="0" t="0" r="0" b="0"/>
                <wp:wrapNone/>
                <wp:docPr id="1" name="直线 2"/>
                <wp:cNvGraphicFramePr/>
                <a:graphic xmlns:a="http://schemas.openxmlformats.org/drawingml/2006/main">
                  <a:graphicData uri="http://schemas.microsoft.com/office/word/2010/wordprocessingShape">
                    <wps:wsp>
                      <wps:cNvCnPr/>
                      <wps:spPr>
                        <a:xfrm>
                          <a:off x="0" y="0"/>
                          <a:ext cx="567499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2pt;margin-top:3.15pt;height:0.5pt;width:446.85pt;z-index:251658240;mso-width-relative:page;mso-height-relative:page;" filled="f" stroked="t" coordsize="21600,21600" o:gfxdata="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2KUSPUAAAABQEAAA8AAAAAAAAAAQAgAAAAIgAAAGRy&#10;cy9kb3ducmV2LnhtbFBLAQIUABQAAAAIAIdO4kAzljSq0AEAAJADAAAOAAAAAAAAAAEAIAAAACMB&#10;AABkcnMvZTJvRG9jLnhtbFBLBQYAAAAABgAGAFkBAABlBQAAAAA=&#10;">
                <v:fill on="f" focussize="0,0"/>
                <v:stroke color="#000000" joinstyle="round"/>
                <v:imagedata o:title=""/>
                <o:lock v:ext="edit" aspectratio="f"/>
              </v:line>
            </w:pict>
          </mc:Fallback>
        </mc:AlternateContent>
      </w:r>
    </w:p>
    <w:p>
      <w:pPr>
        <w:pBdr>
          <w:top w:val="single" w:color="auto" w:sz="12" w:space="1"/>
          <w:bottom w:val="single" w:color="auto" w:sz="12" w:space="1"/>
        </w:pBdr>
        <w:spacing w:line="440" w:lineRule="exact"/>
        <w:ind w:firstLine="160" w:firstLineChars="50"/>
      </w:pPr>
      <w:r>
        <w:rPr>
          <w:rFonts w:hint="eastAsia" w:ascii="方正仿宋简体" w:hAnsi="方正仿宋简体" w:eastAsia="方正仿宋简体" w:cs="方正仿宋简体"/>
          <w:color w:val="auto"/>
          <w:sz w:val="32"/>
        </w:rPr>
        <w:t>青海省广播电视局　　　　　</w:t>
      </w:r>
      <w:r>
        <w:rPr>
          <w:rFonts w:hint="eastAsia" w:ascii="方正仿宋简体" w:hAnsi="方正仿宋简体" w:eastAsia="方正仿宋简体" w:cs="方正仿宋简体"/>
          <w:color w:val="auto"/>
          <w:sz w:val="32"/>
          <w:lang w:val="en-US" w:eastAsia="zh-CN"/>
        </w:rPr>
        <w:t xml:space="preserve">         </w:t>
      </w:r>
      <w:r>
        <w:rPr>
          <w:rFonts w:hint="eastAsia" w:ascii="方正仿宋简体" w:hAnsi="方正仿宋简体" w:eastAsia="方正仿宋简体" w:cs="方正仿宋简体"/>
          <w:color w:val="auto"/>
          <w:sz w:val="32"/>
        </w:rPr>
        <w:t>20</w:t>
      </w:r>
      <w:r>
        <w:rPr>
          <w:rFonts w:hint="eastAsia" w:ascii="方正仿宋简体" w:hAnsi="方正仿宋简体" w:eastAsia="方正仿宋简体" w:cs="方正仿宋简体"/>
          <w:color w:val="auto"/>
          <w:sz w:val="32"/>
          <w:lang w:val="en-US" w:eastAsia="zh-CN"/>
        </w:rPr>
        <w:t>20</w:t>
      </w:r>
      <w:r>
        <w:rPr>
          <w:rFonts w:hint="eastAsia" w:ascii="方正仿宋简体" w:hAnsi="方正仿宋简体" w:eastAsia="方正仿宋简体" w:cs="方正仿宋简体"/>
          <w:color w:val="auto"/>
          <w:sz w:val="32"/>
        </w:rPr>
        <w:t>年</w:t>
      </w:r>
      <w:r>
        <w:rPr>
          <w:rFonts w:hint="eastAsia" w:ascii="方正仿宋简体" w:hAnsi="方正仿宋简体" w:eastAsia="方正仿宋简体" w:cs="方正仿宋简体"/>
          <w:color w:val="auto"/>
          <w:sz w:val="32"/>
          <w:lang w:val="en-US" w:eastAsia="zh-CN"/>
        </w:rPr>
        <w:t>6</w:t>
      </w:r>
      <w:r>
        <w:rPr>
          <w:rFonts w:hint="eastAsia" w:ascii="方正仿宋简体" w:hAnsi="方正仿宋简体" w:eastAsia="方正仿宋简体" w:cs="方正仿宋简体"/>
          <w:color w:val="auto"/>
          <w:sz w:val="32"/>
        </w:rPr>
        <w:t>月</w:t>
      </w:r>
      <w:r>
        <w:rPr>
          <w:rFonts w:hint="eastAsia" w:ascii="方正仿宋简体" w:hAnsi="方正仿宋简体" w:eastAsia="方正仿宋简体" w:cs="方正仿宋简体"/>
          <w:color w:val="auto"/>
          <w:sz w:val="32"/>
          <w:lang w:val="en-US" w:eastAsia="zh-CN"/>
        </w:rPr>
        <w:t>16</w:t>
      </w:r>
      <w:r>
        <w:rPr>
          <w:rFonts w:hint="eastAsia" w:ascii="方正仿宋简体" w:hAnsi="方正仿宋简体" w:eastAsia="方正仿宋简体" w:cs="方正仿宋简体"/>
          <w:color w:val="auto"/>
          <w:sz w:val="32"/>
        </w:rPr>
        <w:t>日印发</w:t>
      </w:r>
    </w:p>
    <w:p>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青海</w:t>
      </w:r>
      <w:r>
        <w:rPr>
          <w:rFonts w:hint="eastAsia" w:ascii="方正小标宋简体" w:hAnsi="方正小标宋简体" w:eastAsia="方正小标宋简体" w:cs="方正小标宋简体"/>
          <w:b w:val="0"/>
          <w:bCs w:val="0"/>
          <w:sz w:val="44"/>
          <w:szCs w:val="44"/>
        </w:rPr>
        <w:t>省</w:t>
      </w:r>
      <w:r>
        <w:rPr>
          <w:rFonts w:hint="eastAsia" w:ascii="方正小标宋简体" w:hAnsi="方正小标宋简体" w:eastAsia="方正小标宋简体" w:cs="方正小标宋简体"/>
          <w:b w:val="0"/>
          <w:bCs w:val="0"/>
          <w:sz w:val="44"/>
          <w:szCs w:val="44"/>
          <w:lang w:eastAsia="zh-CN"/>
        </w:rPr>
        <w:t>省级、</w:t>
      </w:r>
      <w:r>
        <w:rPr>
          <w:rFonts w:hint="eastAsia" w:ascii="方正小标宋简体" w:hAnsi="方正小标宋简体" w:eastAsia="方正小标宋简体" w:cs="方正小标宋简体"/>
          <w:b w:val="0"/>
          <w:bCs w:val="0"/>
          <w:sz w:val="44"/>
          <w:szCs w:val="44"/>
        </w:rPr>
        <w:t>市</w:t>
      </w:r>
      <w:r>
        <w:rPr>
          <w:rFonts w:hint="eastAsia" w:ascii="方正小标宋简体" w:hAnsi="方正小标宋简体" w:eastAsia="方正小标宋简体" w:cs="方正小标宋简体"/>
          <w:b w:val="0"/>
          <w:bCs w:val="0"/>
          <w:sz w:val="44"/>
          <w:szCs w:val="44"/>
          <w:lang w:eastAsia="zh-CN"/>
        </w:rPr>
        <w:t>（州）级、</w:t>
      </w:r>
      <w:r>
        <w:rPr>
          <w:rFonts w:hint="eastAsia" w:ascii="方正小标宋简体" w:hAnsi="方正小标宋简体" w:eastAsia="方正小标宋简体" w:cs="方正小标宋简体"/>
          <w:b w:val="0"/>
          <w:bCs w:val="0"/>
          <w:sz w:val="44"/>
          <w:szCs w:val="44"/>
        </w:rPr>
        <w:t>县</w:t>
      </w:r>
      <w:r>
        <w:rPr>
          <w:rFonts w:hint="eastAsia" w:ascii="方正小标宋简体" w:hAnsi="方正小标宋简体" w:eastAsia="方正小标宋简体" w:cs="方正小标宋简体"/>
          <w:b w:val="0"/>
          <w:bCs w:val="0"/>
          <w:sz w:val="44"/>
          <w:szCs w:val="44"/>
          <w:lang w:eastAsia="zh-CN"/>
        </w:rPr>
        <w:t>级</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无线</w:t>
      </w:r>
      <w:r>
        <w:rPr>
          <w:rFonts w:hint="eastAsia" w:ascii="方正小标宋简体" w:hAnsi="方正小标宋简体" w:eastAsia="方正小标宋简体" w:cs="方正小标宋简体"/>
          <w:b w:val="0"/>
          <w:bCs w:val="0"/>
          <w:sz w:val="44"/>
          <w:szCs w:val="44"/>
        </w:rPr>
        <w:t>地面模拟电视节目信号</w:t>
      </w:r>
      <w:r>
        <w:rPr>
          <w:rFonts w:hint="eastAsia" w:ascii="方正小标宋简体" w:hAnsi="方正小标宋简体" w:eastAsia="方正小标宋简体" w:cs="方正小标宋简体"/>
          <w:b w:val="0"/>
          <w:bCs w:val="0"/>
          <w:sz w:val="44"/>
          <w:szCs w:val="44"/>
          <w:lang w:eastAsia="zh-CN"/>
        </w:rPr>
        <w:t>关停</w:t>
      </w:r>
      <w:r>
        <w:rPr>
          <w:rFonts w:hint="eastAsia" w:ascii="方正小标宋简体" w:hAnsi="方正小标宋简体" w:eastAsia="方正小标宋简体" w:cs="方正小标宋简体"/>
          <w:b w:val="0"/>
          <w:bCs w:val="0"/>
          <w:sz w:val="44"/>
          <w:szCs w:val="44"/>
        </w:rPr>
        <w:t>方案</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为落实国家广播电视总局《地面数字电视广播电视覆盖网发展规划》，推进广播电视数字化和促进广播电视大发展大繁荣，促进广播电视高质量发展，向广大群众提供更多更好的广播电视公共服务，完成</w:t>
      </w:r>
      <w:r>
        <w:rPr>
          <w:rFonts w:hint="eastAsia" w:ascii="方正仿宋简体" w:hAnsi="方正仿宋简体" w:eastAsia="方正仿宋简体" w:cs="方正仿宋简体"/>
          <w:sz w:val="32"/>
          <w:szCs w:val="32"/>
          <w:lang w:eastAsia="zh-CN"/>
        </w:rPr>
        <w:t>无线</w:t>
      </w:r>
      <w:r>
        <w:rPr>
          <w:rFonts w:hint="eastAsia" w:ascii="方正仿宋简体" w:hAnsi="方正仿宋简体" w:eastAsia="方正仿宋简体" w:cs="方正仿宋简体"/>
          <w:sz w:val="32"/>
          <w:szCs w:val="32"/>
        </w:rPr>
        <w:t>地面电视由模拟到数字的战略转型，特制定本方案</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坚持以习近平新时代中国特色社会主义思想为指导，深入贯彻党的十九大精神，按照国家公共文化服务的要求，为全民免费提供地面广播电视服务。全面推进我省地面广播电视数字化，实现传播手段的创新，进一步提升广播电视公共服务的节目数量和收视质量，推动</w:t>
      </w:r>
      <w:r>
        <w:rPr>
          <w:rFonts w:hint="eastAsia" w:ascii="方正仿宋简体" w:hAnsi="方正仿宋简体" w:eastAsia="方正仿宋简体" w:cs="方正仿宋简体"/>
          <w:sz w:val="32"/>
          <w:szCs w:val="32"/>
          <w:lang w:val="en-US" w:eastAsia="zh-CN"/>
        </w:rPr>
        <w:t>我</w:t>
      </w:r>
      <w:r>
        <w:rPr>
          <w:rFonts w:hint="eastAsia" w:ascii="方正仿宋简体" w:hAnsi="方正仿宋简体" w:eastAsia="方正仿宋简体" w:cs="方正仿宋简体"/>
          <w:sz w:val="32"/>
          <w:szCs w:val="32"/>
        </w:rPr>
        <w:t>省地面数字电视又好又快发展。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sz w:val="32"/>
          <w:szCs w:val="32"/>
          <w:lang w:eastAsia="zh-CN"/>
        </w:rPr>
      </w:pPr>
      <w:r>
        <w:rPr>
          <w:rFonts w:hint="eastAsia" w:ascii="方正仿宋简体" w:hAnsi="方正仿宋简体" w:eastAsia="方正仿宋简体" w:cs="方正仿宋简体"/>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二、实施原则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（一）</w:t>
      </w:r>
      <w:r>
        <w:rPr>
          <w:rFonts w:hint="eastAsia" w:ascii="楷体_GB2312" w:hAnsi="楷体_GB2312" w:eastAsia="楷体_GB2312" w:cs="楷体_GB2312"/>
          <w:b w:val="0"/>
          <w:bCs w:val="0"/>
          <w:sz w:val="32"/>
          <w:szCs w:val="32"/>
          <w:lang w:eastAsia="zh-CN"/>
        </w:rPr>
        <w:t>推进转型</w:t>
      </w:r>
      <w:r>
        <w:rPr>
          <w:rFonts w:hint="eastAsia" w:ascii="楷体_GB2312" w:hAnsi="楷体_GB2312" w:eastAsia="楷体_GB2312" w:cs="楷体_GB2312"/>
          <w:b w:val="0"/>
          <w:bCs w:val="0"/>
          <w:sz w:val="32"/>
          <w:szCs w:val="32"/>
        </w:rPr>
        <w:t>。</w:t>
      </w:r>
      <w:r>
        <w:rPr>
          <w:rFonts w:hint="eastAsia" w:ascii="方正仿宋简体" w:hAnsi="方正仿宋简体" w:eastAsia="方正仿宋简体" w:cs="方正仿宋简体"/>
          <w:sz w:val="32"/>
          <w:szCs w:val="32"/>
        </w:rPr>
        <w:t>按照中央提出的“公益性、基本性、均等性、便利性”的要求，实现地面电视由模拟到数字的战略转型，实现地面电视传播手段的创新，全面推进</w:t>
      </w:r>
      <w:r>
        <w:rPr>
          <w:rFonts w:hint="eastAsia" w:ascii="方正仿宋简体" w:hAnsi="方正仿宋简体" w:eastAsia="方正仿宋简体" w:cs="方正仿宋简体"/>
          <w:sz w:val="32"/>
          <w:szCs w:val="32"/>
          <w:lang w:val="en-US" w:eastAsia="zh-CN"/>
        </w:rPr>
        <w:t>青海</w:t>
      </w:r>
      <w:r>
        <w:rPr>
          <w:rFonts w:hint="eastAsia" w:ascii="方正仿宋简体" w:hAnsi="方正仿宋简体" w:eastAsia="方正仿宋简体" w:cs="方正仿宋简体"/>
          <w:sz w:val="32"/>
          <w:szCs w:val="32"/>
        </w:rPr>
        <w:t>省广播电视数字化建设</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（二）等效覆盖。</w:t>
      </w:r>
      <w:r>
        <w:rPr>
          <w:rFonts w:hint="eastAsia" w:ascii="方正仿宋简体" w:hAnsi="方正仿宋简体" w:eastAsia="方正仿宋简体" w:cs="方正仿宋简体"/>
          <w:sz w:val="32"/>
          <w:szCs w:val="32"/>
        </w:rPr>
        <w:t>在以地面模拟电视与数字电视方式已同播</w:t>
      </w:r>
      <w:r>
        <w:rPr>
          <w:rFonts w:hint="eastAsia" w:ascii="方正仿宋简体" w:hAnsi="方正仿宋简体" w:eastAsia="方正仿宋简体" w:cs="方正仿宋简体"/>
          <w:sz w:val="32"/>
          <w:szCs w:val="32"/>
          <w:lang w:eastAsia="zh-CN"/>
        </w:rPr>
        <w:t>三</w:t>
      </w:r>
      <w:r>
        <w:rPr>
          <w:rFonts w:hint="eastAsia" w:ascii="方正仿宋简体" w:hAnsi="方正仿宋简体" w:eastAsia="方正仿宋简体" w:cs="方正仿宋简体"/>
          <w:sz w:val="32"/>
          <w:szCs w:val="32"/>
        </w:rPr>
        <w:t>年的基础上，停止播出</w:t>
      </w:r>
      <w:r>
        <w:rPr>
          <w:rFonts w:hint="eastAsia" w:ascii="方正仿宋简体" w:hAnsi="方正仿宋简体" w:eastAsia="方正仿宋简体" w:cs="方正仿宋简体"/>
          <w:sz w:val="32"/>
          <w:szCs w:val="32"/>
          <w:lang w:eastAsia="zh-CN"/>
        </w:rPr>
        <w:t>青海</w:t>
      </w:r>
      <w:r>
        <w:rPr>
          <w:rFonts w:hint="eastAsia" w:ascii="方正仿宋简体" w:hAnsi="方正仿宋简体" w:eastAsia="方正仿宋简体" w:cs="方正仿宋简体"/>
          <w:sz w:val="32"/>
          <w:szCs w:val="32"/>
        </w:rPr>
        <w:t>省、市</w:t>
      </w:r>
      <w:r>
        <w:rPr>
          <w:rFonts w:hint="eastAsia" w:ascii="方正仿宋简体" w:hAnsi="方正仿宋简体" w:eastAsia="方正仿宋简体" w:cs="方正仿宋简体"/>
          <w:sz w:val="32"/>
          <w:szCs w:val="32"/>
          <w:lang w:eastAsia="zh-CN"/>
        </w:rPr>
        <w:t>（州）</w:t>
      </w:r>
      <w:r>
        <w:rPr>
          <w:rFonts w:hint="eastAsia" w:ascii="方正仿宋简体" w:hAnsi="方正仿宋简体" w:eastAsia="方正仿宋简体" w:cs="方正仿宋简体"/>
          <w:sz w:val="32"/>
          <w:szCs w:val="32"/>
        </w:rPr>
        <w:t>、县地面模拟电视节目信号；保证地面数字电视节目数量和覆盖范围不低于原地面模拟电视。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（三）优化频率。</w:t>
      </w:r>
      <w:r>
        <w:rPr>
          <w:rFonts w:hint="eastAsia" w:ascii="方正仿宋简体" w:hAnsi="方正仿宋简体" w:eastAsia="方正仿宋简体" w:cs="方正仿宋简体"/>
          <w:kern w:val="2"/>
          <w:sz w:val="32"/>
          <w:szCs w:val="32"/>
          <w:lang w:val="en-US" w:eastAsia="zh-CN" w:bidi="ar-SA"/>
        </w:rPr>
        <w:t>地面模拟电视向数字电视转换完成、模拟电视信号关闭后，原有模拟电视频道主要用于提供更多的高清、3D地面数字电视公共服务，以及中央、本省、本地农业科教类电视节目和少数民族语言节目等其他更多电视节目。</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sz w:val="32"/>
          <w:szCs w:val="32"/>
          <w:lang w:eastAsia="zh-CN"/>
        </w:rPr>
      </w:pPr>
      <w:r>
        <w:rPr>
          <w:rFonts w:hint="eastAsia" w:ascii="方正仿宋简体" w:hAnsi="方正仿宋简体" w:eastAsia="方正仿宋简体" w:cs="方正仿宋简体"/>
          <w:b w:val="0"/>
          <w:bCs w:val="0"/>
          <w:sz w:val="32"/>
          <w:szCs w:val="32"/>
          <w:lang w:val="en-US" w:eastAsia="zh-CN"/>
        </w:rPr>
        <w:t xml:space="preserve">    </w:t>
      </w:r>
      <w:r>
        <w:rPr>
          <w:rFonts w:hint="eastAsia" w:ascii="黑体" w:hAnsi="黑体" w:eastAsia="黑体" w:cs="黑体"/>
          <w:sz w:val="32"/>
          <w:szCs w:val="32"/>
          <w:lang w:eastAsia="zh-CN"/>
        </w:rPr>
        <w:t>三、台站节目分类和关停计划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楷体_GB2312" w:hAnsi="楷体_GB2312" w:eastAsia="楷体_GB2312" w:cs="楷体_GB2312"/>
          <w:b w:val="0"/>
          <w:bCs w:val="0"/>
          <w:sz w:val="32"/>
          <w:szCs w:val="32"/>
          <w:lang w:val="en-US" w:eastAsia="zh-CN"/>
        </w:rPr>
        <w:t>（一）台站分类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rPr>
        <w:t>1</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骨干台站。</w:t>
      </w:r>
      <w:r>
        <w:rPr>
          <w:rFonts w:hint="eastAsia" w:ascii="方正仿宋简体" w:hAnsi="方正仿宋简体" w:eastAsia="方正仿宋简体" w:cs="方正仿宋简体"/>
          <w:sz w:val="32"/>
          <w:szCs w:val="32"/>
        </w:rPr>
        <w:t>此类台站由省</w:t>
      </w:r>
      <w:r>
        <w:rPr>
          <w:rFonts w:hint="eastAsia" w:ascii="方正仿宋简体" w:hAnsi="方正仿宋简体" w:eastAsia="方正仿宋简体" w:cs="方正仿宋简体"/>
          <w:sz w:val="32"/>
          <w:szCs w:val="32"/>
          <w:lang w:eastAsia="zh-CN"/>
        </w:rPr>
        <w:t>级、市（州）级广播电视台管理</w:t>
      </w:r>
      <w:r>
        <w:rPr>
          <w:rFonts w:hint="eastAsia" w:ascii="方正仿宋简体" w:hAnsi="方正仿宋简体" w:eastAsia="方正仿宋简体" w:cs="方正仿宋简体"/>
          <w:sz w:val="32"/>
          <w:szCs w:val="32"/>
        </w:rPr>
        <w:t>，台站数量</w:t>
      </w:r>
      <w:r>
        <w:rPr>
          <w:rFonts w:hint="eastAsia" w:ascii="方正仿宋简体" w:hAnsi="方正仿宋简体" w:eastAsia="方正仿宋简体" w:cs="方正仿宋简体"/>
          <w:sz w:val="32"/>
          <w:szCs w:val="32"/>
          <w:lang w:eastAsia="zh-CN"/>
        </w:rPr>
        <w:t>少</w:t>
      </w:r>
      <w:r>
        <w:rPr>
          <w:rFonts w:hint="eastAsia" w:ascii="方正仿宋简体" w:hAnsi="方正仿宋简体" w:eastAsia="方正仿宋简体" w:cs="方正仿宋简体"/>
          <w:sz w:val="32"/>
          <w:szCs w:val="32"/>
        </w:rPr>
        <w:t>，因此占用频道数量也少，但功率大，覆盖面、影响面大</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2</w:t>
      </w:r>
      <w:r>
        <w:rPr>
          <w:rFonts w:hint="eastAsia" w:ascii="方正仿宋简体" w:hAnsi="方正仿宋简体" w:eastAsia="方正仿宋简体" w:cs="方正仿宋简体"/>
          <w:b/>
          <w:bCs/>
          <w:sz w:val="32"/>
          <w:szCs w:val="32"/>
          <w:lang w:val="en-US" w:eastAsia="zh-CN"/>
        </w:rPr>
        <w:t>.</w:t>
      </w:r>
      <w:r>
        <w:rPr>
          <w:rFonts w:hint="eastAsia" w:ascii="方正仿宋简体" w:hAnsi="方正仿宋简体" w:eastAsia="方正仿宋简体" w:cs="方正仿宋简体"/>
          <w:b/>
          <w:bCs/>
          <w:sz w:val="32"/>
          <w:szCs w:val="32"/>
        </w:rPr>
        <w:t>非骨干台站。</w:t>
      </w:r>
      <w:r>
        <w:rPr>
          <w:rFonts w:hint="eastAsia" w:ascii="方正仿宋简体" w:hAnsi="方正仿宋简体" w:eastAsia="方正仿宋简体" w:cs="方正仿宋简体"/>
          <w:sz w:val="32"/>
          <w:szCs w:val="32"/>
        </w:rPr>
        <w:t>此类台站为各县</w:t>
      </w:r>
      <w:r>
        <w:rPr>
          <w:rFonts w:hint="eastAsia" w:ascii="方正仿宋简体" w:hAnsi="方正仿宋简体" w:eastAsia="方正仿宋简体" w:cs="方正仿宋简体"/>
          <w:sz w:val="32"/>
          <w:szCs w:val="32"/>
          <w:lang w:eastAsia="zh-CN"/>
        </w:rPr>
        <w:t>级（含县级市）</w:t>
      </w:r>
      <w:r>
        <w:rPr>
          <w:rFonts w:hint="eastAsia" w:ascii="方正仿宋简体" w:hAnsi="方正仿宋简体" w:eastAsia="方正仿宋简体" w:cs="方正仿宋简体"/>
          <w:sz w:val="32"/>
          <w:szCs w:val="32"/>
        </w:rPr>
        <w:t>广播电视台管理，数量众多，因此占用频道数量众多，但功率小，覆盖面、影响面小。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（二）节目分类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sz w:val="32"/>
          <w:szCs w:val="32"/>
          <w:lang w:val="en-US" w:eastAsia="zh-CN"/>
        </w:rPr>
        <w:t>1.各级广播电视发射台转播的中央电视台节目（主要是中央电视台综合频道、中央电视台军事农业频道、中央电视台财经频道）</w:t>
      </w:r>
      <w:r>
        <w:rPr>
          <w:rFonts w:hint="eastAsia" w:ascii="方正仿宋简体" w:hAnsi="方正仿宋简体" w:eastAsia="方正仿宋简体" w:cs="方正仿宋简体"/>
          <w:sz w:val="32"/>
          <w:szCs w:val="32"/>
          <w:highlight w:val="none"/>
        </w:rPr>
        <w:t>有经</w:t>
      </w:r>
      <w:r>
        <w:rPr>
          <w:rFonts w:hint="eastAsia" w:ascii="方正仿宋简体" w:hAnsi="方正仿宋简体" w:eastAsia="方正仿宋简体" w:cs="方正仿宋简体"/>
          <w:sz w:val="32"/>
          <w:szCs w:val="32"/>
        </w:rPr>
        <w:t>费保障</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省</w:t>
      </w:r>
      <w:r>
        <w:rPr>
          <w:rFonts w:hint="eastAsia" w:ascii="方正仿宋简体" w:hAnsi="方正仿宋简体" w:eastAsia="方正仿宋简体" w:cs="方正仿宋简体"/>
          <w:sz w:val="32"/>
          <w:szCs w:val="32"/>
          <w:lang w:eastAsia="zh-CN"/>
        </w:rPr>
        <w:t>台</w:t>
      </w:r>
      <w:r>
        <w:rPr>
          <w:rFonts w:hint="eastAsia" w:ascii="方正仿宋简体" w:hAnsi="方正仿宋简体" w:eastAsia="方正仿宋简体" w:cs="方正仿宋简体"/>
          <w:sz w:val="32"/>
          <w:szCs w:val="32"/>
        </w:rPr>
        <w:t>模拟节目。</w:t>
      </w:r>
      <w:r>
        <w:rPr>
          <w:rFonts w:hint="eastAsia" w:ascii="方正仿宋简体" w:hAnsi="方正仿宋简体" w:eastAsia="方正仿宋简体" w:cs="方正仿宋简体"/>
          <w:sz w:val="32"/>
          <w:szCs w:val="32"/>
          <w:lang w:eastAsia="zh-CN"/>
        </w:rPr>
        <w:t>即</w:t>
      </w:r>
      <w:r>
        <w:rPr>
          <w:rFonts w:hint="eastAsia" w:ascii="方正仿宋简体" w:hAnsi="方正仿宋简体" w:eastAsia="方正仿宋简体" w:cs="方正仿宋简体"/>
          <w:sz w:val="32"/>
          <w:szCs w:val="32"/>
        </w:rPr>
        <w:t>省</w:t>
      </w:r>
      <w:r>
        <w:rPr>
          <w:rFonts w:hint="eastAsia" w:ascii="方正仿宋简体" w:hAnsi="方正仿宋简体" w:eastAsia="方正仿宋简体" w:cs="方正仿宋简体"/>
          <w:sz w:val="32"/>
          <w:szCs w:val="32"/>
          <w:lang w:eastAsia="zh-CN"/>
        </w:rPr>
        <w:t>、市（州）广播电视台</w:t>
      </w:r>
      <w:r>
        <w:rPr>
          <w:rFonts w:hint="eastAsia" w:ascii="方正仿宋简体" w:hAnsi="方正仿宋简体" w:eastAsia="方正仿宋简体" w:cs="方正仿宋简体"/>
          <w:sz w:val="32"/>
          <w:szCs w:val="32"/>
        </w:rPr>
        <w:t>骨干台站</w:t>
      </w:r>
      <w:r>
        <w:rPr>
          <w:rFonts w:hint="eastAsia" w:ascii="方正仿宋简体" w:hAnsi="方正仿宋简体" w:eastAsia="方正仿宋简体" w:cs="方正仿宋简体"/>
          <w:sz w:val="32"/>
          <w:szCs w:val="32"/>
          <w:lang w:eastAsia="zh-CN"/>
        </w:rPr>
        <w:t>转</w:t>
      </w:r>
      <w:r>
        <w:rPr>
          <w:rFonts w:hint="eastAsia" w:ascii="方正仿宋简体" w:hAnsi="方正仿宋简体" w:eastAsia="方正仿宋简体" w:cs="方正仿宋简体"/>
          <w:sz w:val="32"/>
          <w:szCs w:val="32"/>
        </w:rPr>
        <w:t>播省</w:t>
      </w:r>
      <w:r>
        <w:rPr>
          <w:rFonts w:hint="eastAsia" w:ascii="方正仿宋简体" w:hAnsi="方正仿宋简体" w:eastAsia="方正仿宋简体" w:cs="方正仿宋简体"/>
          <w:sz w:val="32"/>
          <w:szCs w:val="32"/>
          <w:lang w:eastAsia="zh-CN"/>
        </w:rPr>
        <w:t>级</w:t>
      </w:r>
      <w:r>
        <w:rPr>
          <w:rFonts w:hint="eastAsia" w:ascii="方正仿宋简体" w:hAnsi="方正仿宋简体" w:eastAsia="方正仿宋简体" w:cs="方正仿宋简体"/>
          <w:sz w:val="32"/>
          <w:szCs w:val="32"/>
        </w:rPr>
        <w:t>电视模拟节</w:t>
      </w:r>
      <w:r>
        <w:rPr>
          <w:rFonts w:hint="eastAsia" w:ascii="方正仿宋简体" w:hAnsi="方正仿宋简体" w:eastAsia="方正仿宋简体" w:cs="方正仿宋简体"/>
          <w:sz w:val="32"/>
          <w:szCs w:val="32"/>
          <w:highlight w:val="none"/>
        </w:rPr>
        <w:t>目(</w:t>
      </w:r>
      <w:r>
        <w:rPr>
          <w:rFonts w:hint="eastAsia" w:ascii="方正仿宋简体" w:hAnsi="方正仿宋简体" w:eastAsia="方正仿宋简体" w:cs="方正仿宋简体"/>
          <w:b w:val="0"/>
          <w:bCs w:val="0"/>
          <w:sz w:val="32"/>
          <w:szCs w:val="32"/>
          <w:highlight w:val="none"/>
        </w:rPr>
        <w:t>主要是</w:t>
      </w:r>
      <w:r>
        <w:rPr>
          <w:rFonts w:hint="eastAsia" w:ascii="方正仿宋简体" w:hAnsi="方正仿宋简体" w:eastAsia="方正仿宋简体" w:cs="方正仿宋简体"/>
          <w:b w:val="0"/>
          <w:bCs w:val="0"/>
          <w:sz w:val="32"/>
          <w:szCs w:val="32"/>
          <w:highlight w:val="none"/>
          <w:lang w:eastAsia="zh-CN"/>
        </w:rPr>
        <w:t>青海</w:t>
      </w:r>
      <w:r>
        <w:rPr>
          <w:rFonts w:hint="eastAsia" w:ascii="方正仿宋简体" w:hAnsi="方正仿宋简体" w:eastAsia="方正仿宋简体" w:cs="方正仿宋简体"/>
          <w:b w:val="0"/>
          <w:bCs w:val="0"/>
          <w:sz w:val="32"/>
          <w:szCs w:val="32"/>
          <w:highlight w:val="none"/>
        </w:rPr>
        <w:t>卫视和</w:t>
      </w:r>
      <w:r>
        <w:rPr>
          <w:rFonts w:hint="eastAsia" w:ascii="方正仿宋简体" w:hAnsi="方正仿宋简体" w:eastAsia="方正仿宋简体" w:cs="方正仿宋简体"/>
          <w:b w:val="0"/>
          <w:bCs w:val="0"/>
          <w:sz w:val="32"/>
          <w:szCs w:val="32"/>
          <w:highlight w:val="none"/>
          <w:lang w:eastAsia="zh-CN"/>
        </w:rPr>
        <w:t>青海藏语</w:t>
      </w:r>
      <w:r>
        <w:rPr>
          <w:rFonts w:hint="eastAsia" w:ascii="方正仿宋简体" w:hAnsi="方正仿宋简体" w:eastAsia="方正仿宋简体" w:cs="方正仿宋简体"/>
          <w:b w:val="0"/>
          <w:bCs w:val="0"/>
          <w:sz w:val="32"/>
          <w:szCs w:val="32"/>
          <w:highlight w:val="none"/>
        </w:rPr>
        <w:t>频道</w:t>
      </w:r>
      <w:r>
        <w:rPr>
          <w:rFonts w:hint="eastAsia" w:ascii="方正仿宋简体" w:hAnsi="方正仿宋简体" w:eastAsia="方正仿宋简体" w:cs="方正仿宋简体"/>
          <w:sz w:val="32"/>
          <w:szCs w:val="32"/>
          <w:highlight w:val="none"/>
        </w:rPr>
        <w:t>)有经</w:t>
      </w:r>
      <w:r>
        <w:rPr>
          <w:rFonts w:hint="eastAsia" w:ascii="方正仿宋简体" w:hAnsi="方正仿宋简体" w:eastAsia="方正仿宋简体" w:cs="方正仿宋简体"/>
          <w:sz w:val="32"/>
          <w:szCs w:val="32"/>
        </w:rPr>
        <w:t>费保障</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市（州）、县级</w:t>
      </w:r>
      <w:r>
        <w:rPr>
          <w:rFonts w:hint="eastAsia" w:ascii="方正仿宋简体" w:hAnsi="方正仿宋简体" w:eastAsia="方正仿宋简体" w:cs="方正仿宋简体"/>
          <w:sz w:val="32"/>
          <w:szCs w:val="32"/>
        </w:rPr>
        <w:t>模拟节目。</w:t>
      </w:r>
      <w:r>
        <w:rPr>
          <w:rFonts w:hint="eastAsia" w:ascii="方正仿宋简体" w:hAnsi="方正仿宋简体" w:eastAsia="方正仿宋简体" w:cs="方正仿宋简体"/>
          <w:sz w:val="32"/>
          <w:szCs w:val="32"/>
          <w:lang w:eastAsia="zh-CN"/>
        </w:rPr>
        <w:t>市（州）、县</w:t>
      </w:r>
      <w:r>
        <w:rPr>
          <w:rFonts w:hint="eastAsia" w:ascii="方正仿宋简体" w:hAnsi="方正仿宋简体" w:eastAsia="方正仿宋简体" w:cs="方正仿宋简体"/>
          <w:sz w:val="32"/>
          <w:szCs w:val="32"/>
        </w:rPr>
        <w:t>级广播电视台自办模拟节目</w:t>
      </w:r>
      <w:r>
        <w:rPr>
          <w:rFonts w:hint="eastAsia" w:ascii="方正仿宋简体" w:hAnsi="方正仿宋简体" w:eastAsia="方正仿宋简体" w:cs="方正仿宋简体"/>
          <w:sz w:val="32"/>
          <w:szCs w:val="32"/>
          <w:lang w:eastAsia="zh-CN"/>
        </w:rPr>
        <w:t>，部分地区</w:t>
      </w:r>
      <w:r>
        <w:rPr>
          <w:rFonts w:hint="eastAsia" w:ascii="方正仿宋简体" w:hAnsi="方正仿宋简体" w:eastAsia="方正仿宋简体" w:cs="方正仿宋简体"/>
          <w:sz w:val="32"/>
          <w:szCs w:val="32"/>
        </w:rPr>
        <w:t>因无经费保障、无经济效益，实际上基本已</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（三）停播时间安排</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按照国家广播电视总局整体工作部署即为：</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中央节目地面模拟电视信号的关停</w:t>
      </w:r>
    </w:p>
    <w:p>
      <w:pPr>
        <w:keepNext w:val="0"/>
        <w:keepLines w:val="0"/>
        <w:pageBreakBefore w:val="0"/>
        <w:widowControl w:val="0"/>
        <w:kinsoku/>
        <w:wordWrap/>
        <w:overflowPunct/>
        <w:topLinePunct w:val="0"/>
        <w:autoSpaceDE/>
        <w:autoSpaceDN/>
        <w:bidi w:val="0"/>
        <w:spacing w:line="560" w:lineRule="exact"/>
        <w:ind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自2020年6月15日起，各地启动中央节目地面模拟电视信号关停工作，2020年8月31日前完成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第一批关停详见附件计划表）</w:t>
      </w:r>
      <w:r>
        <w:rPr>
          <w:rFonts w:hint="eastAsia" w:ascii="方正仿宋简体" w:hAnsi="方正仿宋简体" w:eastAsia="方正仿宋简体" w:cs="方正仿宋简体"/>
          <w:sz w:val="32"/>
          <w:szCs w:val="32"/>
        </w:rPr>
        <w:t>，有特殊情况的经广电总局批准后，于2020年12月31日前完成关停。</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地方节目地面模拟电视信号的关停</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自2020年6月15日起，各地启动地方节目地面模拟电视信号关停工作，完成时间由各级广播电视行政部门结合本地实际制订具体实施计划，已实现数字化播出的，于2020年12月31 日前完成关停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第二批关停详见附件计划表）</w:t>
      </w:r>
      <w:r>
        <w:rPr>
          <w:rFonts w:hint="eastAsia" w:ascii="方正仿宋简体" w:hAnsi="方正仿宋简体" w:eastAsia="方正仿宋简体" w:cs="方正仿宋简体"/>
          <w:sz w:val="32"/>
          <w:szCs w:val="32"/>
        </w:rPr>
        <w:t>，其他</w:t>
      </w:r>
      <w:r>
        <w:rPr>
          <w:rFonts w:hint="eastAsia" w:ascii="方正仿宋简体" w:hAnsi="方正仿宋简体" w:eastAsia="方正仿宋简体" w:cs="方正仿宋简体"/>
          <w:sz w:val="32"/>
          <w:szCs w:val="32"/>
          <w:lang w:val="en-US" w:eastAsia="zh-CN"/>
        </w:rPr>
        <w:t>确因特殊情况</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需要延长的，</w:t>
      </w:r>
      <w:r>
        <w:rPr>
          <w:rFonts w:hint="eastAsia" w:ascii="方正仿宋简体" w:hAnsi="方正仿宋简体" w:eastAsia="方正仿宋简体" w:cs="方正仿宋简体"/>
          <w:sz w:val="32"/>
          <w:szCs w:val="32"/>
        </w:rPr>
        <w:t>于2021年3月31日前完成关停。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详见附件：</w:t>
      </w:r>
      <w:r>
        <w:rPr>
          <w:rFonts w:hint="eastAsia" w:ascii="方正仿宋简体" w:hAnsi="方正仿宋简体" w:eastAsia="方正仿宋简体" w:cs="方正仿宋简体"/>
          <w:b w:val="0"/>
          <w:bCs w:val="0"/>
          <w:sz w:val="32"/>
          <w:szCs w:val="32"/>
          <w:lang w:val="en-US" w:eastAsia="zh-CN"/>
        </w:rPr>
        <w:t>青海省省、市（州）、县地面模拟电视节目信号关停计划表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sz w:val="32"/>
          <w:szCs w:val="32"/>
          <w:lang w:eastAsia="zh-CN"/>
        </w:rPr>
      </w:pPr>
      <w:r>
        <w:rPr>
          <w:rFonts w:hint="eastAsia" w:ascii="方正仿宋简体" w:hAnsi="方正仿宋简体" w:eastAsia="方正仿宋简体" w:cs="方正仿宋简体"/>
          <w:b w:val="0"/>
          <w:bCs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四、实施时间内容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（一）宣传阶段(2020年6月-2020年8月初)</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青海省级、市（州）级、县级无线地面模拟电视节目信号关停方案》由青海</w:t>
      </w:r>
      <w:r>
        <w:rPr>
          <w:rFonts w:hint="eastAsia" w:ascii="方正仿宋简体" w:hAnsi="方正仿宋简体" w:eastAsia="方正仿宋简体" w:cs="方正仿宋简体"/>
          <w:sz w:val="32"/>
          <w:szCs w:val="32"/>
        </w:rPr>
        <w:t>省广播电视局下发相关通知；并在省</w:t>
      </w:r>
      <w:r>
        <w:rPr>
          <w:rFonts w:hint="eastAsia" w:ascii="方正仿宋简体" w:hAnsi="方正仿宋简体" w:eastAsia="方正仿宋简体" w:cs="方正仿宋简体"/>
          <w:sz w:val="32"/>
          <w:szCs w:val="32"/>
          <w:lang w:val="en-US" w:eastAsia="zh-CN"/>
        </w:rPr>
        <w:t>广电</w:t>
      </w:r>
      <w:r>
        <w:rPr>
          <w:rFonts w:hint="eastAsia" w:ascii="方正仿宋简体" w:hAnsi="方正仿宋简体" w:eastAsia="方正仿宋简体" w:cs="方正仿宋简体"/>
          <w:sz w:val="32"/>
          <w:szCs w:val="32"/>
        </w:rPr>
        <w:t>局政府网站发布相关公告和投诉咨询电话，公告时间不少于2个月。</w:t>
      </w:r>
      <w:r>
        <w:rPr>
          <w:rFonts w:hint="eastAsia" w:ascii="方正仿宋简体" w:hAnsi="方正仿宋简体" w:eastAsia="方正仿宋简体" w:cs="方正仿宋简体"/>
          <w:sz w:val="32"/>
          <w:szCs w:val="32"/>
          <w:lang w:eastAsia="zh-CN"/>
        </w:rPr>
        <w:t>省、市（州）</w:t>
      </w:r>
      <w:r>
        <w:rPr>
          <w:rFonts w:hint="eastAsia" w:ascii="方正仿宋简体" w:hAnsi="方正仿宋简体" w:eastAsia="方正仿宋简体" w:cs="方正仿宋简体"/>
          <w:sz w:val="32"/>
          <w:szCs w:val="32"/>
        </w:rPr>
        <w:t>、县级广播电视主管部门、广播电视台设立专用投诉咨询电话并向社会公布。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市</w:t>
      </w:r>
      <w:r>
        <w:rPr>
          <w:rFonts w:hint="eastAsia" w:ascii="方正仿宋简体" w:hAnsi="方正仿宋简体" w:eastAsia="方正仿宋简体" w:cs="方正仿宋简体"/>
          <w:sz w:val="32"/>
          <w:szCs w:val="32"/>
          <w:lang w:eastAsia="zh-CN"/>
        </w:rPr>
        <w:t>（州）、</w:t>
      </w:r>
      <w:r>
        <w:rPr>
          <w:rFonts w:hint="eastAsia" w:ascii="方正仿宋简体" w:hAnsi="方正仿宋简体" w:eastAsia="方正仿宋简体" w:cs="方正仿宋简体"/>
          <w:sz w:val="32"/>
          <w:szCs w:val="32"/>
        </w:rPr>
        <w:t>县各级广播电视台根据省局通知要求，公布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w:t>
      </w:r>
      <w:r>
        <w:rPr>
          <w:rFonts w:hint="eastAsia" w:ascii="方正仿宋简体" w:hAnsi="方正仿宋简体" w:eastAsia="方正仿宋简体" w:cs="方正仿宋简体"/>
          <w:sz w:val="32"/>
          <w:szCs w:val="32"/>
          <w:lang w:eastAsia="zh-CN"/>
        </w:rPr>
        <w:t>青海</w:t>
      </w:r>
      <w:r>
        <w:rPr>
          <w:rFonts w:hint="eastAsia" w:ascii="方正仿宋简体" w:hAnsi="方正仿宋简体" w:eastAsia="方正仿宋简体" w:cs="方正仿宋简体"/>
          <w:sz w:val="32"/>
          <w:szCs w:val="32"/>
        </w:rPr>
        <w:t>省地面模拟电视信号</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方案》有关内容，公布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宣传时间与省局同步。主要内容为：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(1)宣传</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地面模拟电视信号的政策依据和收视群众的权益；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(2)公布与本级台有关的拟</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地面模拟电视频道和播出节目、</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时间</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(3)及时通告试</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等有关安排。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省</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市</w:t>
      </w:r>
      <w:r>
        <w:rPr>
          <w:rFonts w:hint="eastAsia" w:ascii="方正仿宋简体" w:hAnsi="方正仿宋简体" w:eastAsia="方正仿宋简体" w:cs="方正仿宋简体"/>
          <w:sz w:val="32"/>
          <w:szCs w:val="32"/>
          <w:lang w:eastAsia="zh-CN"/>
        </w:rPr>
        <w:t>（州）、</w:t>
      </w:r>
      <w:r>
        <w:rPr>
          <w:rFonts w:hint="eastAsia" w:ascii="方正仿宋简体" w:hAnsi="方正仿宋简体" w:eastAsia="方正仿宋简体" w:cs="方正仿宋简体"/>
          <w:sz w:val="32"/>
          <w:szCs w:val="32"/>
        </w:rPr>
        <w:t>县各级广播电视台于2020年</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月下旬，对第</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批拟</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的模拟电视频道，进行试</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(在每天播出电视剧的时段，连续</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3至5次，</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电视剧内容以文字或是配声音，对需公布宣传的内容进行播出；要提前报省局备案和通告社会)。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各级广播电视主管部门、广播电视台，及时收集群众〔地面模拟电视接收用户)的投诉和咨询，准确掌握情况，妥善处理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针对疑难问题，按职责向当地政府或上级广播电视主管部门报告处理。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 xml:space="preserve">    </w:t>
      </w:r>
      <w:r>
        <w:rPr>
          <w:rFonts w:hint="eastAsia" w:ascii="楷体_GB2312" w:hAnsi="楷体_GB2312" w:eastAsia="楷体_GB2312" w:cs="楷体_GB2312"/>
          <w:b w:val="0"/>
          <w:bCs w:val="0"/>
          <w:sz w:val="32"/>
          <w:szCs w:val="32"/>
          <w:lang w:val="en-US" w:eastAsia="zh-CN"/>
        </w:rPr>
        <w:t>（二）关停阶段(2020年8月-12月)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lang w:eastAsia="zh-CN"/>
        </w:rPr>
        <w:t>青海</w:t>
      </w:r>
      <w:r>
        <w:rPr>
          <w:rFonts w:hint="eastAsia" w:ascii="方正仿宋简体" w:hAnsi="方正仿宋简体" w:eastAsia="方正仿宋简体" w:cs="方正仿宋简体"/>
          <w:sz w:val="32"/>
          <w:szCs w:val="32"/>
        </w:rPr>
        <w:t>省广播电视局于2020年6月中旬，</w:t>
      </w:r>
      <w:r>
        <w:rPr>
          <w:rFonts w:hint="eastAsia" w:ascii="方正仿宋简体" w:hAnsi="方正仿宋简体" w:eastAsia="方正仿宋简体" w:cs="方正仿宋简体"/>
          <w:sz w:val="32"/>
          <w:szCs w:val="32"/>
          <w:lang w:eastAsia="zh-CN"/>
        </w:rPr>
        <w:t>拟定完成</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青海</w:t>
      </w:r>
      <w:r>
        <w:rPr>
          <w:rFonts w:hint="eastAsia" w:ascii="方正仿宋简体" w:hAnsi="方正仿宋简体" w:eastAsia="方正仿宋简体" w:cs="方正仿宋简体"/>
          <w:sz w:val="32"/>
          <w:szCs w:val="32"/>
        </w:rPr>
        <w:t>省地面模拟电视信号正式</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计划表”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并</w:t>
      </w:r>
      <w:r>
        <w:rPr>
          <w:rFonts w:hint="eastAsia" w:ascii="方正仿宋简体" w:hAnsi="方正仿宋简体" w:eastAsia="方正仿宋简体" w:cs="方正仿宋简体"/>
          <w:sz w:val="32"/>
          <w:szCs w:val="32"/>
        </w:rPr>
        <w:t>汇总</w:t>
      </w:r>
      <w:r>
        <w:rPr>
          <w:rFonts w:hint="eastAsia" w:ascii="方正仿宋简体" w:hAnsi="方正仿宋简体" w:eastAsia="方正仿宋简体" w:cs="方正仿宋简体"/>
          <w:sz w:val="32"/>
          <w:szCs w:val="32"/>
          <w:lang w:val="en-US" w:eastAsia="zh-CN"/>
        </w:rPr>
        <w:t>省级台、</w:t>
      </w:r>
      <w:r>
        <w:rPr>
          <w:rFonts w:hint="eastAsia" w:ascii="方正仿宋简体" w:hAnsi="方正仿宋简体" w:eastAsia="方正仿宋简体" w:cs="方正仿宋简体"/>
          <w:sz w:val="32"/>
          <w:szCs w:val="32"/>
        </w:rPr>
        <w:t>市</w:t>
      </w:r>
      <w:r>
        <w:rPr>
          <w:rFonts w:hint="eastAsia" w:ascii="方正仿宋简体" w:hAnsi="方正仿宋简体" w:eastAsia="方正仿宋简体" w:cs="方正仿宋简体"/>
          <w:sz w:val="32"/>
          <w:szCs w:val="32"/>
          <w:lang w:eastAsia="zh-CN"/>
        </w:rPr>
        <w:t>（州）</w:t>
      </w:r>
      <w:r>
        <w:rPr>
          <w:rFonts w:hint="eastAsia" w:ascii="方正仿宋简体" w:hAnsi="方正仿宋简体" w:eastAsia="方正仿宋简体" w:cs="方正仿宋简体"/>
          <w:sz w:val="32"/>
          <w:szCs w:val="32"/>
          <w:lang w:val="en-US" w:eastAsia="zh-CN"/>
        </w:rPr>
        <w:t>级台</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lang w:val="en-US" w:eastAsia="zh-CN"/>
        </w:rPr>
        <w:t>级台关停</w:t>
      </w:r>
      <w:r>
        <w:rPr>
          <w:rFonts w:hint="eastAsia" w:ascii="方正仿宋简体" w:hAnsi="方正仿宋简体" w:eastAsia="方正仿宋简体" w:cs="方正仿宋简体"/>
          <w:sz w:val="32"/>
          <w:szCs w:val="32"/>
        </w:rPr>
        <w:t>全</w:t>
      </w:r>
      <w:r>
        <w:rPr>
          <w:rFonts w:hint="eastAsia" w:ascii="方正仿宋简体" w:hAnsi="方正仿宋简体" w:eastAsia="方正仿宋简体" w:cs="方正仿宋简体"/>
          <w:sz w:val="32"/>
          <w:szCs w:val="32"/>
          <w:lang w:val="en-US" w:eastAsia="zh-CN"/>
        </w:rPr>
        <w:t>省</w:t>
      </w:r>
      <w:r>
        <w:rPr>
          <w:rFonts w:hint="eastAsia" w:ascii="方正仿宋简体" w:hAnsi="方正仿宋简体" w:eastAsia="方正仿宋简体" w:cs="方正仿宋简体"/>
          <w:sz w:val="32"/>
          <w:szCs w:val="32"/>
        </w:rPr>
        <w:t>地面模拟电视节目信号的反馈意见。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青海</w:t>
      </w:r>
      <w:r>
        <w:rPr>
          <w:rFonts w:hint="eastAsia" w:ascii="方正仿宋简体" w:hAnsi="方正仿宋简体" w:eastAsia="方正仿宋简体" w:cs="方正仿宋简体"/>
          <w:sz w:val="32"/>
          <w:szCs w:val="32"/>
        </w:rPr>
        <w:t>省广播电视局通知全省相关单位按时间和</w:t>
      </w:r>
      <w:r>
        <w:rPr>
          <w:rFonts w:hint="eastAsia" w:ascii="方正仿宋简体" w:hAnsi="方正仿宋简体" w:eastAsia="方正仿宋简体" w:cs="方正仿宋简体"/>
          <w:sz w:val="32"/>
          <w:szCs w:val="32"/>
          <w:lang w:val="en-US" w:eastAsia="zh-CN"/>
        </w:rPr>
        <w:t>关停</w:t>
      </w:r>
      <w:r>
        <w:rPr>
          <w:rFonts w:hint="eastAsia" w:ascii="方正仿宋简体" w:hAnsi="方正仿宋简体" w:eastAsia="方正仿宋简体" w:cs="方正仿宋简体"/>
          <w:sz w:val="32"/>
          <w:szCs w:val="32"/>
        </w:rPr>
        <w:t>模拟电视频道的要求，</w:t>
      </w:r>
      <w:r>
        <w:rPr>
          <w:rFonts w:hint="eastAsia" w:ascii="方正仿宋简体" w:hAnsi="方正仿宋简体" w:eastAsia="方正仿宋简体" w:cs="方正仿宋简体"/>
          <w:sz w:val="32"/>
          <w:szCs w:val="32"/>
          <w:lang w:eastAsia="zh-CN"/>
        </w:rPr>
        <w:t>关停</w:t>
      </w:r>
      <w:r>
        <w:rPr>
          <w:rFonts w:hint="eastAsia" w:ascii="方正仿宋简体" w:hAnsi="方正仿宋简体" w:eastAsia="方正仿宋简体" w:cs="方正仿宋简体"/>
          <w:sz w:val="32"/>
          <w:szCs w:val="32"/>
        </w:rPr>
        <w:t>全省地面模拟电视信号，并做好有关设备封存或资产移交等工作。</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ascii="黑体" w:hAnsi="黑体" w:eastAsia="黑体" w:cs="黑体"/>
          <w:sz w:val="32"/>
          <w:szCs w:val="32"/>
          <w:lang w:eastAsia="zh-CN"/>
        </w:rPr>
      </w:pPr>
      <w:r>
        <w:rPr>
          <w:rFonts w:hint="eastAsia" w:ascii="方正仿宋简体" w:hAnsi="方正仿宋简体" w:eastAsia="方正仿宋简体" w:cs="方正仿宋简体"/>
          <w:b w:val="0"/>
          <w:bCs w:val="0"/>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五、工作要求</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级广播电视行政部门要牢固树立以人民为中心的工作理念，以提供更优质的广播电视公共服务为出发点，以确保广大群众基本收视权益为前提，以统筹做好关停地面模拟电视和开播地面数字电视为抓手，制订工作方案，稳妥有序推进。</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（一）精心谋划，分类指导</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一是明确关停时间表。</w:t>
      </w:r>
      <w:r>
        <w:rPr>
          <w:rFonts w:hint="eastAsia" w:ascii="方正仿宋简体" w:hAnsi="方正仿宋简体" w:eastAsia="方正仿宋简体" w:cs="方正仿宋简体"/>
          <w:sz w:val="32"/>
          <w:szCs w:val="32"/>
        </w:rPr>
        <w:t>各级广播电视行政部门要结合辖区内地面数字电视覆盖情况，分区域、分阶段、分节目、逐台、逐机制订关停计划。</w:t>
      </w:r>
      <w:r>
        <w:rPr>
          <w:rFonts w:hint="eastAsia" w:ascii="方正仿宋简体" w:hAnsi="方正仿宋简体" w:eastAsia="方正仿宋简体" w:cs="方正仿宋简体"/>
          <w:b/>
          <w:bCs/>
          <w:sz w:val="32"/>
          <w:szCs w:val="32"/>
        </w:rPr>
        <w:t>二是制订应急预案。</w:t>
      </w:r>
      <w:r>
        <w:rPr>
          <w:rFonts w:hint="eastAsia" w:ascii="方正仿宋简体" w:hAnsi="方正仿宋简体" w:eastAsia="方正仿宋简体" w:cs="方正仿宋简体"/>
          <w:sz w:val="32"/>
          <w:szCs w:val="32"/>
        </w:rPr>
        <w:t>各级广播电视行政部门要综合考虑本辖区经济发展水平、本地居民接收电视信号的主要方式等情况，预判评估关停工作可能造成的社会影响，充分做好应对准备。要建立应急处置机制，积极防范化解各种风险，确保正确导向，严防</w:t>
      </w:r>
      <w:r>
        <w:rPr>
          <w:rFonts w:hint="eastAsia" w:ascii="方正仿宋简体" w:hAnsi="方正仿宋简体" w:eastAsia="方正仿宋简体" w:cs="方正仿宋简体"/>
          <w:sz w:val="32"/>
          <w:szCs w:val="32"/>
          <w:lang w:val="en-US" w:eastAsia="zh-CN"/>
        </w:rPr>
        <w:t>杂</w:t>
      </w:r>
      <w:r>
        <w:rPr>
          <w:rFonts w:hint="eastAsia" w:ascii="方正仿宋简体" w:hAnsi="方正仿宋简体" w:eastAsia="方正仿宋简体" w:cs="方正仿宋简体"/>
          <w:sz w:val="32"/>
          <w:szCs w:val="32"/>
        </w:rPr>
        <w:t>音噪音，及时消除隐患。</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（二）主动引导，周密实施</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主动发布信息</w:t>
      </w:r>
      <w:r>
        <w:rPr>
          <w:rFonts w:hint="eastAsia" w:ascii="方正仿宋简体" w:hAnsi="方正仿宋简体" w:eastAsia="方正仿宋简体" w:cs="方正仿宋简体"/>
          <w:sz w:val="32"/>
          <w:szCs w:val="32"/>
        </w:rPr>
        <w:t>。各级广播电视行政部门在明确关停时间表后，实施前要在本部门宣传平台公开相关信息，提前向社会告知关停本辖区地面模拟电视信号的时间安排，为模拟电视收视群体预留合理的调整接收的准备时间。同时，要结合地面数字电视700兆赫频段频率迁移情况，及时向社会告知迁移调整后的地面数字电视接收频率信息，提醒广大群众重新搜索新的频率接收地面数字电视节目。</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做好宣传引导服务</w:t>
      </w:r>
      <w:r>
        <w:rPr>
          <w:rFonts w:hint="eastAsia" w:ascii="方正仿宋简体" w:hAnsi="方正仿宋简体" w:eastAsia="方正仿宋简体" w:cs="方正仿宋简体"/>
          <w:sz w:val="32"/>
          <w:szCs w:val="32"/>
        </w:rPr>
        <w:t>。各级广播电视行政部门要组织做好地面数字电视信号接收宣传引导服务，重点做好弱势群体的帮扶收视服务工作，广泛争取广大群众的理解和支持。各级传输发射部门在关停地面模拟电视信号后，要在之后的1个月内保持可立即恢复模拟播出的技术能力。</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3.</w:t>
      </w:r>
      <w:r>
        <w:rPr>
          <w:rFonts w:hint="eastAsia" w:ascii="方正仿宋简体" w:hAnsi="方正仿宋简体" w:eastAsia="方正仿宋简体" w:cs="方正仿宋简体"/>
          <w:b/>
          <w:bCs/>
          <w:sz w:val="32"/>
          <w:szCs w:val="32"/>
        </w:rPr>
        <w:t>稳妥回应各方关切</w:t>
      </w:r>
      <w:r>
        <w:rPr>
          <w:rFonts w:hint="eastAsia" w:ascii="方正仿宋简体" w:hAnsi="方正仿宋简体" w:eastAsia="方正仿宋简体" w:cs="方正仿宋简体"/>
          <w:sz w:val="32"/>
          <w:szCs w:val="32"/>
        </w:rPr>
        <w:t>。各级广播电视行政部门要以问题为导向建立应答工作机制，建立信息播发、意见收集反馈的渠道，安排专人解答公众询问，根据收集到的意见建议，参考本地区经济发展水平、收视群体实际情况等，加强分类指导，形成应答模版，积累经验做法，不断完善应答工作机制，耐心细致、积极稳妥作出有实效有说服力的答疑回应，不回避问题，也避免形成恶意炒作，营造良好舆论氛围。</w:t>
      </w:r>
    </w:p>
    <w:p>
      <w:pPr>
        <w:keepNext w:val="0"/>
        <w:keepLines w:val="0"/>
        <w:pageBreakBefore w:val="0"/>
        <w:widowControl w:val="0"/>
        <w:kinsoku/>
        <w:wordWrap/>
        <w:overflowPunct/>
        <w:topLinePunct w:val="0"/>
        <w:autoSpaceDE/>
        <w:autoSpaceDN/>
        <w:bidi w:val="0"/>
        <w:spacing w:line="560" w:lineRule="exact"/>
        <w:ind w:left="0" w:leftChars="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楷体_GB2312" w:hAnsi="楷体_GB2312" w:eastAsia="楷体_GB2312" w:cs="楷体_GB2312"/>
          <w:b w:val="0"/>
          <w:bCs w:val="0"/>
          <w:sz w:val="32"/>
          <w:szCs w:val="32"/>
          <w:lang w:val="en-US" w:eastAsia="zh-CN"/>
        </w:rPr>
        <w:t>（三）加强协调，及时报告</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一是加强组织谋划</w:t>
      </w:r>
      <w:r>
        <w:rPr>
          <w:rFonts w:hint="eastAsia" w:ascii="方正仿宋简体" w:hAnsi="方正仿宋简体" w:eastAsia="方正仿宋简体" w:cs="方正仿宋简体"/>
          <w:sz w:val="32"/>
          <w:szCs w:val="32"/>
        </w:rPr>
        <w:t>。各级广播电视行政部门要牵头制订本</w:t>
      </w:r>
      <w:r>
        <w:rPr>
          <w:rFonts w:hint="eastAsia" w:ascii="方正仿宋简体" w:hAnsi="方正仿宋简体" w:eastAsia="方正仿宋简体" w:cs="方正仿宋简体"/>
          <w:sz w:val="32"/>
          <w:szCs w:val="32"/>
          <w:lang w:val="en-US" w:eastAsia="zh-CN"/>
        </w:rPr>
        <w:t>辖域</w:t>
      </w:r>
      <w:r>
        <w:rPr>
          <w:rFonts w:hint="eastAsia" w:ascii="方正仿宋简体" w:hAnsi="方正仿宋简体" w:eastAsia="方正仿宋简体" w:cs="方正仿宋简体"/>
          <w:sz w:val="32"/>
          <w:szCs w:val="32"/>
        </w:rPr>
        <w:t>关停地面模拟电视工作方案，工作方案主要包括：模拟电视和数字电视覆盖播出情况、关停模拟电视时间表、信息发布和宣传方案、应急预案等，需要请示的要及时</w:t>
      </w:r>
      <w:r>
        <w:rPr>
          <w:rFonts w:hint="eastAsia" w:ascii="方正仿宋简体" w:hAnsi="方正仿宋简体" w:eastAsia="方正仿宋简体" w:cs="方正仿宋简体"/>
          <w:sz w:val="32"/>
          <w:szCs w:val="32"/>
          <w:lang w:val="en-US" w:eastAsia="zh-CN"/>
        </w:rPr>
        <w:t>上</w:t>
      </w:r>
      <w:r>
        <w:rPr>
          <w:rFonts w:hint="eastAsia" w:ascii="方正仿宋简体" w:hAnsi="方正仿宋简体" w:eastAsia="方正仿宋简体" w:cs="方正仿宋简体"/>
          <w:sz w:val="32"/>
          <w:szCs w:val="32"/>
        </w:rPr>
        <w:t>报</w:t>
      </w:r>
      <w:r>
        <w:rPr>
          <w:rFonts w:hint="eastAsia" w:ascii="方正仿宋简体" w:hAnsi="方正仿宋简体" w:eastAsia="方正仿宋简体" w:cs="方正仿宋简体"/>
          <w:sz w:val="32"/>
          <w:szCs w:val="32"/>
          <w:lang w:val="en-US" w:eastAsia="zh-CN"/>
        </w:rPr>
        <w:t>省广电局，由省广电局转呈</w:t>
      </w:r>
      <w:r>
        <w:rPr>
          <w:rFonts w:hint="eastAsia" w:ascii="方正仿宋简体" w:hAnsi="方正仿宋简体" w:eastAsia="方正仿宋简体" w:cs="方正仿宋简体"/>
          <w:sz w:val="32"/>
          <w:szCs w:val="32"/>
        </w:rPr>
        <w:t>省委省政府，</w:t>
      </w:r>
      <w:r>
        <w:rPr>
          <w:rFonts w:hint="eastAsia" w:ascii="方正仿宋简体" w:hAnsi="方正仿宋简体" w:eastAsia="方正仿宋简体" w:cs="方正仿宋简体"/>
          <w:sz w:val="32"/>
          <w:szCs w:val="32"/>
          <w:lang w:val="en-US" w:eastAsia="zh-CN"/>
        </w:rPr>
        <w:t>并将</w:t>
      </w:r>
      <w:r>
        <w:rPr>
          <w:rFonts w:hint="eastAsia" w:ascii="方正仿宋简体" w:hAnsi="方正仿宋简体" w:eastAsia="方正仿宋简体" w:cs="方正仿宋简体"/>
          <w:sz w:val="32"/>
          <w:szCs w:val="32"/>
        </w:rPr>
        <w:t>发布的相关文件抄送广电总局安全传输保障司。</w:t>
      </w:r>
      <w:r>
        <w:rPr>
          <w:rFonts w:hint="eastAsia" w:ascii="方正仿宋简体" w:hAnsi="方正仿宋简体" w:eastAsia="方正仿宋简体" w:cs="方正仿宋简体"/>
          <w:b/>
          <w:bCs/>
          <w:sz w:val="32"/>
          <w:szCs w:val="32"/>
        </w:rPr>
        <w:t>二是加强协作配合</w:t>
      </w:r>
      <w:r>
        <w:rPr>
          <w:rFonts w:hint="eastAsia" w:ascii="方正仿宋简体" w:hAnsi="方正仿宋简体" w:eastAsia="方正仿宋简体" w:cs="方正仿宋简体"/>
          <w:sz w:val="32"/>
          <w:szCs w:val="32"/>
        </w:rPr>
        <w:t>。各级广播电视行政部门要协调传输发射部门、舆情监测机构、有线电视网络公司、新闻媒体等单位，集中行业优势，加强协作配合，合力解决问题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rPr>
        <w:t>三是加强事中事后管理。</w:t>
      </w:r>
      <w:r>
        <w:rPr>
          <w:rFonts w:hint="eastAsia" w:ascii="方正仿宋简体" w:hAnsi="方正仿宋简体" w:eastAsia="方正仿宋简体" w:cs="方正仿宋简体"/>
          <w:sz w:val="32"/>
          <w:szCs w:val="32"/>
        </w:rPr>
        <w:t>对于不能如期完成关停工作或存在重大风险等特殊情况、突发状况的，各级广播电视行政部门要及时查明情况，及时报告</w:t>
      </w:r>
      <w:r>
        <w:rPr>
          <w:rFonts w:hint="eastAsia" w:ascii="方正仿宋简体" w:hAnsi="方正仿宋简体" w:eastAsia="方正仿宋简体" w:cs="方正仿宋简体"/>
          <w:sz w:val="32"/>
          <w:szCs w:val="32"/>
          <w:lang w:val="en-US" w:eastAsia="zh-CN"/>
        </w:rPr>
        <w:t>省</w:t>
      </w:r>
      <w:r>
        <w:rPr>
          <w:rFonts w:hint="eastAsia" w:ascii="方正仿宋简体" w:hAnsi="方正仿宋简体" w:eastAsia="方正仿宋简体" w:cs="方正仿宋简体"/>
          <w:sz w:val="32"/>
          <w:szCs w:val="32"/>
        </w:rPr>
        <w:t>广电局，完成关停工作后要</w:t>
      </w:r>
      <w:r>
        <w:rPr>
          <w:rFonts w:hint="eastAsia" w:ascii="方正仿宋简体" w:hAnsi="方正仿宋简体" w:eastAsia="方正仿宋简体" w:cs="方正仿宋简体"/>
          <w:sz w:val="32"/>
          <w:szCs w:val="32"/>
          <w:lang w:val="en-US" w:eastAsia="zh-CN"/>
        </w:rPr>
        <w:t>由省广电局</w:t>
      </w:r>
      <w:r>
        <w:rPr>
          <w:rFonts w:hint="eastAsia" w:ascii="方正仿宋简体" w:hAnsi="方正仿宋简体" w:eastAsia="方正仿宋简体" w:cs="方正仿宋简体"/>
          <w:sz w:val="32"/>
          <w:szCs w:val="32"/>
        </w:rPr>
        <w:t>及时向广电总局报备。</w:t>
      </w:r>
      <w:r>
        <w:rPr>
          <w:rFonts w:hint="eastAsia" w:ascii="方正仿宋简体" w:hAnsi="方正仿宋简体" w:eastAsia="方正仿宋简体" w:cs="方正仿宋简体"/>
          <w:b/>
          <w:bCs/>
          <w:sz w:val="32"/>
          <w:szCs w:val="32"/>
        </w:rPr>
        <w:t>四是加强信息报送</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各级广播电视行政部门</w:t>
      </w:r>
      <w:r>
        <w:rPr>
          <w:rFonts w:hint="eastAsia" w:ascii="方正仿宋简体" w:hAnsi="方正仿宋简体" w:eastAsia="方正仿宋简体" w:cs="方正仿宋简体"/>
          <w:sz w:val="32"/>
          <w:szCs w:val="32"/>
        </w:rPr>
        <w:t>自2020年</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日起至本省完成关停工作止，每月</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日前向</w:t>
      </w:r>
      <w:r>
        <w:rPr>
          <w:rFonts w:hint="eastAsia" w:ascii="方正仿宋简体" w:hAnsi="方正仿宋简体" w:eastAsia="方正仿宋简体" w:cs="方正仿宋简体"/>
          <w:sz w:val="32"/>
          <w:szCs w:val="32"/>
          <w:lang w:val="en-US" w:eastAsia="zh-CN"/>
        </w:rPr>
        <w:t>省局</w:t>
      </w:r>
      <w:r>
        <w:rPr>
          <w:rFonts w:hint="eastAsia" w:ascii="方正仿宋简体" w:hAnsi="方正仿宋简体" w:eastAsia="方正仿宋简体" w:cs="方正仿宋简体"/>
          <w:sz w:val="32"/>
          <w:szCs w:val="32"/>
        </w:rPr>
        <w:t>安全传输保障</w:t>
      </w:r>
      <w:r>
        <w:rPr>
          <w:rFonts w:hint="eastAsia" w:ascii="方正仿宋简体" w:hAnsi="方正仿宋简体" w:eastAsia="方正仿宋简体" w:cs="方正仿宋简体"/>
          <w:sz w:val="32"/>
          <w:szCs w:val="32"/>
          <w:lang w:val="en-US" w:eastAsia="zh-CN"/>
        </w:rPr>
        <w:t>处</w:t>
      </w:r>
      <w:r>
        <w:rPr>
          <w:rFonts w:hint="eastAsia" w:ascii="方正仿宋简体" w:hAnsi="方正仿宋简体" w:eastAsia="方正仿宋简体" w:cs="方正仿宋简体"/>
          <w:sz w:val="32"/>
          <w:szCs w:val="32"/>
        </w:rPr>
        <w:t>报送本</w:t>
      </w:r>
      <w:r>
        <w:rPr>
          <w:rFonts w:hint="eastAsia" w:ascii="方正仿宋简体" w:hAnsi="方正仿宋简体" w:eastAsia="方正仿宋简体" w:cs="方正仿宋简体"/>
          <w:sz w:val="32"/>
          <w:szCs w:val="32"/>
          <w:lang w:val="en-US" w:eastAsia="zh-CN"/>
        </w:rPr>
        <w:t>地区</w:t>
      </w:r>
      <w:r>
        <w:rPr>
          <w:rFonts w:hint="eastAsia" w:ascii="方正仿宋简体" w:hAnsi="方正仿宋简体" w:eastAsia="方正仿宋简体" w:cs="方正仿宋简体"/>
          <w:sz w:val="32"/>
          <w:szCs w:val="32"/>
        </w:rPr>
        <w:t>前一月工作情况简报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省广电局</w:t>
      </w:r>
      <w:r>
        <w:rPr>
          <w:rFonts w:hint="eastAsia" w:ascii="方正仿宋简体" w:hAnsi="方正仿宋简体" w:eastAsia="方正仿宋简体" w:cs="方正仿宋简体"/>
          <w:sz w:val="32"/>
          <w:szCs w:val="32"/>
        </w:rPr>
        <w:t>每月3日前</w:t>
      </w:r>
      <w:r>
        <w:rPr>
          <w:rFonts w:hint="eastAsia" w:ascii="方正仿宋简体" w:hAnsi="方正仿宋简体" w:eastAsia="方正仿宋简体" w:cs="方正仿宋简体"/>
          <w:sz w:val="32"/>
          <w:szCs w:val="32"/>
          <w:lang w:val="en-US" w:eastAsia="zh-CN"/>
        </w:rPr>
        <w:t>汇总</w:t>
      </w:r>
      <w:r>
        <w:rPr>
          <w:rFonts w:hint="eastAsia" w:ascii="方正仿宋简体" w:hAnsi="方正仿宋简体" w:eastAsia="方正仿宋简体" w:cs="方正仿宋简体"/>
          <w:sz w:val="32"/>
          <w:szCs w:val="32"/>
        </w:rPr>
        <w:t>向广电总局安全传输保障司报送本省前一月工作情况简报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请各级广播电视行政部门关注</w:t>
      </w:r>
      <w:r>
        <w:rPr>
          <w:rFonts w:hint="eastAsia" w:ascii="方正仿宋简体" w:hAnsi="方正仿宋简体" w:eastAsia="方正仿宋简体" w:cs="方正仿宋简体"/>
          <w:sz w:val="32"/>
          <w:szCs w:val="32"/>
          <w:lang w:val="en-US" w:eastAsia="zh-CN"/>
        </w:rPr>
        <w:t>广电</w:t>
      </w:r>
      <w:r>
        <w:rPr>
          <w:rFonts w:hint="eastAsia" w:ascii="方正仿宋简体" w:hAnsi="方正仿宋简体" w:eastAsia="方正仿宋简体" w:cs="方正仿宋简体"/>
          <w:sz w:val="32"/>
          <w:szCs w:val="32"/>
        </w:rPr>
        <w:t>总局网站和官方公众号发布关停地面模拟电视科普宣传资料信息，共同做好宣传。</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附件：青海省省、市（州）、县地面模拟电视节目信号关停计</w:t>
      </w:r>
    </w:p>
    <w:p>
      <w:pPr>
        <w:keepNext w:val="0"/>
        <w:keepLines w:val="0"/>
        <w:pageBreakBefore w:val="0"/>
        <w:widowControl w:val="0"/>
        <w:kinsoku/>
        <w:wordWrap/>
        <w:overflowPunct/>
        <w:topLinePunct w:val="0"/>
        <w:autoSpaceDE/>
        <w:autoSpaceDN/>
        <w:bidi w:val="0"/>
        <w:spacing w:line="560" w:lineRule="exact"/>
        <w:ind w:left="0" w:leftChars="0" w:firstLine="640" w:firstLineChars="200"/>
        <w:jc w:val="both"/>
        <w:textAlignment w:val="auto"/>
        <w:outlineLvl w:val="9"/>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划表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153" w:rightChars="-549"/>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1153" w:rightChars="-549"/>
        <w:jc w:val="both"/>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 xml:space="preserve">  青海省省、市（州）、县地面模拟电视节目信号关停计划表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一、省、市（州）级模拟电视关停情况表</w:t>
      </w:r>
    </w:p>
    <w:tbl>
      <w:tblPr>
        <w:tblStyle w:val="7"/>
        <w:tblW w:w="864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gridCol w:w="1080"/>
      </w:tblGrid>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台址</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台名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功率（KW）</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节目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西宁市泮子山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青海电视台841发射台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西宁市泮子山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青海电视台841发射台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西宁市泮子山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青海电视台841发射台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西宁市泮子山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青海电视台841发射台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西宁市泮子山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青海电视台841发射台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青海电视台经济生活频道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西宁市西山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浦宁之珠电视调频发射台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西宁市广播电视台新闻综合频道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海东地区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平安县瑶房山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平安县瑶房山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平安县瑶房山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平安县电视转播台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海晏县西海镇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海晏县西海镇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海晏县西海镇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海晏县西海镇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海北藏族自治州电视台新闻综合频道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11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共和县恰卜恰镇城北新区德和路2号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海南藏族自治州电视台新闻综合频道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110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共和县恰卜恰镇城北新区德和路2号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共和县恰卜恰镇城北新区德和路2号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10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共和县恰卜恰镇城北新区德和路2号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10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共和县恰卜恰镇城北新区德和路2号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海西蒙古族藏族自治州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海西蒙古族藏族自治州电视台新闻综合频道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同仁县隆务镇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同仁县隆务镇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6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同仁县隆务镇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同仁县隆务镇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黄南藏族自治州电视台综合频道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同仁县隆务镇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8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玛沁县大武镇团结路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玛沁县大武镇团结路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玛沁县大武镇团结路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玛沁县大武镇团结路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玛沁县大武镇团结路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玉树市结古镇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玉树市结古镇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玉树市结古镇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玉树市结古镇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玉树市结古镇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二、县级及以下模拟电视关停情况表</w:t>
      </w:r>
    </w:p>
    <w:tbl>
      <w:tblPr>
        <w:tblStyle w:val="7"/>
        <w:tblW w:w="8640" w:type="dxa"/>
        <w:tblInd w:w="0" w:type="dxa"/>
        <w:tblLayout w:type="fixed"/>
        <w:tblCellMar>
          <w:top w:w="0" w:type="dxa"/>
          <w:left w:w="0" w:type="dxa"/>
          <w:bottom w:w="0" w:type="dxa"/>
          <w:right w:w="0" w:type="dxa"/>
        </w:tblCellMar>
      </w:tblPr>
      <w:tblGrid>
        <w:gridCol w:w="1080"/>
        <w:gridCol w:w="1080"/>
        <w:gridCol w:w="1080"/>
        <w:gridCol w:w="1080"/>
        <w:gridCol w:w="1080"/>
        <w:gridCol w:w="1080"/>
        <w:gridCol w:w="1080"/>
        <w:gridCol w:w="1080"/>
      </w:tblGrid>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台址</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台名</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功率（KW）</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节目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大通回族土族自治县老爷山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大通县老爷山电视转播台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西宁市广播电视台新闻综合频道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大通回族土族自治县老爷山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大通县老爷山电视转播台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大通回族土族自治县老爷山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大通县老爷山电视转播台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大通回族土族自治县（宝库乡）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宝库电视转播台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大通回族土族自治县（宝库乡）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宝库电视转播台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大通回族土族自治县（向化乡）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大通回族土族自治县（向化乡）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向化电视转播台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湟源县俄博山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大俄博电视转播台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湟源县俄博山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大俄博电视转播台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湟源县俄博山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大俄博电视转播台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湟源县（沸海乡）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沸海电视转播台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湟源县（沸海乡）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沸海电视转播台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湟源县（日月乡）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日月电视转播台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湟中县鲁沙尔大拉柴岭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湟中县鲁沙尔大拉柴岭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湟中县鲁沙尔大拉柴岭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湟中县（上五庄乡）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上五庄电视转播台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湟中县（上五庄乡）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上五庄电视转播台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湟中县（田家寨乡）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田家寨电视转播台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湟中县（田家寨乡）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田家寨电视转播台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海东地区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互助土族自治县东山乡五龙头山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互助土族自治县东山乡五龙头山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互助土族自治县（加定乡）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互助土族自治县（加定乡）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互助土族自治县（松多乡）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互助土族自治县（松多乡）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松多电视转播台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化隆县巴燕镇南山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巴燕电视转播台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化隆回族自治县二塘乡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二塘电视转播台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化隆县巴燕镇南山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巴燕电视转播台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化隆县巴燕镇南山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巴燕电视转播台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化隆回族自治县（昂思多乡）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昂思多电视转播台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化隆回族自治县（昂思多乡）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昂思多电视转播台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化隆回族自治县（塔加乡）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塔加电视转播台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化隆回族自治县（塔加乡）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塔加电视转播台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化隆回族自治县（扎巴乡）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化隆回族自治县（扎巴乡）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乐都县碾伯镇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乐都碾伯转播台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乐都县大峡山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乐都县碾伯镇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乐都碾伯转播台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乐都县八家顶山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乐都县八家顶山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乐都县（马营乡）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乐都县（马营乡）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乐都县（亲仁乡）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亲仁电视转播台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乐都县（亲仁乡）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亲仁电视转播台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民和回族土族自治县（官亭乡）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民和回族土族自治县（官亭乡）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官亭电视转播台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民和回族土族自治县（李二堡乡）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李二堡电视转播台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民和回族土族自治县（隆治乡）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隆治电视转播台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民和回族土族自治县（隆治乡）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隆治电视转播台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民和回族土族自治县（满坪乡）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满坪电视转播台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民和回族土族自治县（满坪乡）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满坪电视转播台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循化县积石镇南山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积石山电视转播台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循化县积石镇南山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积石山电视转播台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循化撒拉族自治县（道帏乡）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道帏电视转播台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循化撒拉族自治县（道帏乡）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道帏电视转播台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循化撒拉族自治县（尕楞乡）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尕楞电视转播台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循化撒拉族自治县（尕楞乡）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尕楞电视转播台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海北藏族自治州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刚察县东山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刚察县东山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刚察县（哈尔盖镇）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哈尔盖调频转播台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刚察县（哈尔盖镇）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刚察县（哈尔盖镇）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哈尔盖电视转播台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刚察县（吉尔孟乡）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吉尔孟电视转播台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刚察县（吉尔孟乡）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吉尔孟电视转播台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刚察县（泉吉乡）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泉吉调频转播台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刚察县（泉吉乡）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刚察县（泉吉乡）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刚察县（热水煤矿）</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刚察县（热水煤矿）</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热水电视转播台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刚察县（沙柳河）</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刚察县（沙柳河）</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刚察县（沙柳河）</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刚察县电视转播台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海晏县青海湖乡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海晏县三角城</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三角城电视转播台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海晏县三角城</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三角城电视转播台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海晏县三角城</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三角城电视转播台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海晏县（托勒乡）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海晏县（托勒乡）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海晏县（托勒乡）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门源县浩门镇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门源县浩门镇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门源县浩门镇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门源县浩门镇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门源县广播电视转播台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门源回族自治县（北山乡）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门源回族自治县（青石嘴镇）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青石嘴电视转播台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门源回族自治县（青石嘴镇）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青石嘴电视转播台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门源回族自治县（青石嘴镇）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青石嘴电视转播台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门源回族自治县（青石嘴镇）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青石嘴电视转播台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门源回族自治县（泉口乡）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泉口电视转播台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门源回族自治县（苏吉滩乡）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苏吉滩电视转播台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门源回族自治县（苏吉滩乡）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苏吉滩电视转播台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门源回族自治县（仙米乡）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仙米电视转播台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门源回族自治县（仙米乡）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仙米电视转播台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门源回族自治县（仙米乡）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仙米电视转播台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门源回族自治县（朱固乡）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朱固电视转播台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门源回族自治县（朱固乡）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朱固电视转播台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门源回族自治县（朱固乡）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朱固电视转播台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祁连县八宝镇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八宝电视转播台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祁连县八宝镇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八宝电视转播台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祁连县八宝镇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八宝电视转播台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祁连县八宝镇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八宝电视转播台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祁连县八宝镇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八宝电视转播台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祁连县（俄博乡）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祁连县（俄博乡）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祁连县（俄博乡）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祁连县（托勒牧场）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祁连县（托勒牧场）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共和县恰卜恰镇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海南藏族自治州电视发射台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青海广播电视台安多藏语综合频道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共和县东巴乡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东巴乡电视转播台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共和县铁盖乡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铁盖乡电视转播台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共和县沙珠玉乡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沙珠玉电视转播台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共和县（倒淌河乡）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倒淌河电视转播台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共和县（倒淌河乡）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倒淌河电视转播台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共和县（倒淌河乡）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倒淌河电视转播台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共和县（江西沟乡）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共和县（江西沟乡）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共和县（江西沟乡）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共和县（拉乙亥）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拉乙亥电视转播台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共和县（龙羊峡）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龙羊峡广播电视转播台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共和县（龙羊峡）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龙羊峡广播电视转播台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共和县（龙羊峡）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龙羊峡广播电视转播台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共和县（龙羊峡）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龙羊峡广播电视转播台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共和县（龙羊峡）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龙羊峡广播电视转播台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共和县（塘格木农场）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塘格木电视转播台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共和县（塘格木农场）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塘格木电视转播台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共和县（哇玉香卡农场）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哇玉香卡电视转播台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共和县（哇玉香卡农场）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哇玉香卡电视转播台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贵德县河阴镇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贵德县河阴镇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贵德县河阴镇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贵德县河阴镇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贵德县（尕让乡）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尕让电视转播台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贵德县（尕让乡）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尕让电视转播台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贵德县（新街乡）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贵德县（新街乡）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贵德县（新街乡）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贵南县茫曲镇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贵南县茫曲镇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贵南县茫曲镇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贵南县茫曲镇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贵南县茫曲镇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贵南县（巴仓农场）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巴仓电视转播台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贵南县（巴仓农场）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巴仓电视转播台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贵南县（巴仓农场）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巴仓电视转播台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贵南县（过马营）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过马营电视转播台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贵南县（过马营）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过马营电视转播台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贵南县（过马营）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过马营电视转播台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同德县尕巴松都镇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同德县巴沟乡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巴沟乡电视转播台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同德县河北乡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同德县河北乡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同德县河北乡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同德县河北乡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同德县尕巴松都镇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同德县电视转播台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兴海县子科滩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兴海县电视转播台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兴海县子科滩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子科电视转播台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兴海县子科滩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子科电视转播台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兴海县子科滩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子科电视转播台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兴海县子科滩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子科电视转播台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海西蒙古族藏族自治州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德令哈市长江路7号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德令哈市广播电视台电视节目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德令哈市（怀头他拉）</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怀头他拉电视转播台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德令哈市（怀头他拉）</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怀头他拉电视转播台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德令哈市（怀头他拉）</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怀头他拉电视转播台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都兰县察汗乌苏镇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都兰县察汗乌苏镇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察汗乌苏电视转播台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都兰县察汗乌苏镇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察汗乌苏电视转播台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都兰县察汗乌苏镇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察汗乌苏电视转播台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都兰县察汗乌苏镇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察汗乌苏电视转播台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都兰县（查查香卡农场）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查查香卡电视转播台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都兰县（查查香卡农场）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查查香卡电视转播台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都兰县（诺木洪镇）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诺木洪电视转播台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都兰县（诺木洪镇）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诺木洪电视转播台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都兰县（香日德镇）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香日德电视发射台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都兰县（香日德镇）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香日德电视转播台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都兰县（香日德镇）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香日德电视转播台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格尔木市中山路13号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格尔木市中山路13号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格尔木市中山路13号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格尔木市中山路13号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格尔木市中山路13号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格尔木市广播电视台电视节目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格尔木市（察尔汗镇）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察尔汗电视转播台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格尔木市（察尔汗镇）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察尔汗电视转播台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格尔木市（大格勒乡）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大格勒电视转播台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格尔木市（大格勒乡）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大格勒电视转播台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格尔木市（大格勒乡）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大格勒电视转播台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格尔木市（乌图美仁）</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乌图美仁电视转播台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格尔木市（乌图美仁）</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乌图美仁电视转播台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格尔木市（乌图美仁）</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乌图美仁电视转播台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天峻县新源镇水电路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天峻县广播电视转播站</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青海广播电视台安多藏语综合频道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天峻县天硼乡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天硼电视转播台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天峻县新源镇水电路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天峻县广播电视转播站</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天峻县新源镇水电路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天峻县新源镇水电路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天峻县广播电视转播站</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天峻县新源镇水电路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天峻县广播电视转播站</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乌兰县希里沟镇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乌兰县希里沟镇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希里沟电视转播台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乌兰县希里沟镇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希里沟电视转播台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乌兰县希里沟镇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希里沟电视转播台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乌兰县希里沟镇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希里沟电视转播台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乌兰县（茶卡镇）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乌兰县（茶卡镇）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乌兰县（茶卡镇）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乌兰县（柯柯盐场）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柯柯盐场电视转播台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乌兰县（柯柯盐场）</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柯柯盐场电视转播台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海西自治州直辖（大柴旦镇）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大柴旦电视转播台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海西自治州直辖（大柴旦镇）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大柴旦电视转播台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海西自治州直辖（大柴旦镇）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大柴旦电视转播台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海西自治州直辖（大柴旦镇锡铁山矿）</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锡铁山电视转播台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海西自治州直辖（大柴旦镇锡铁山矿）</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锡铁山电视转播台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海西自治州直辖（冷湖镇)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海西自治州直辖（冷湖镇)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海西自治州直辖（冷湖镇)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海西自治州直辖（冷湖镇)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海西自治州直辖（茫崖镇)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茫崖电视转播台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海西自治州直辖（茫崖镇)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茫崖电视转播台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海西自治州直辖（茫崖镇)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茫崖电视转播台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海西自治州直辖（茫崖镇)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茫崖电视转播台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黄南藏族自治州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河南县优干宁镇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河南县调频转播台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河南县优干宁镇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河南县优干宁镇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河南县优干宁镇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河南县优干宁镇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尖扎县德衡隆乡西家吾具山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尖扎县德衡隆乡西家吾具山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西加吾具电视转播台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尖扎县马克塘镇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马克塘电视转播台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尖扎县德衡隆乡西家吾具山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西加吾具电视转播台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尖扎县德衡隆乡西家吾具山</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西加吾具电视转播台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尖扎县（李家峡工委）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李家峡电视转播台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尖扎县（李家峡工委）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李家峡电视转播台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尖扎县（李家峡工委）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李家峡调频转播台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同仁县双朋西乡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双朋西乡电视转播台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同仁县多福顿乡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多福顿电视转播台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同仁县年牙浪乡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牙浪乡电视转播台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同仁县（保安乡）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同仁县（保安乡）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同仁县（保安乡）</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保安电视转播台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泽库县泽曲镇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泽库县电视转播台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泽库县琐乃亥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琐乃亥电视转播台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泽库县琐乃亥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琐乃亥电视转播台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泽库县琐乃亥</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琐乃亥电视转播台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班玛县赛来塘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班玛县电视转播台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班玛县赛来塘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赛来唐电视转播台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果洛藏族自治州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班玛县赛来塘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赛来唐电视转播台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班玛县赛来塘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赛来唐电视转播台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班玛县赛来塘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赛来唐电视转播台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达日县吉迈镇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达日县电视转播台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达日县吉迈镇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吉迈电视转播台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达日县吉迈镇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吉迈电视转播台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达日县吉迈镇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吉迈电视转播台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达日县吉迈镇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吉迈电视转播台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甘德县柯曲镇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甘德县电视转播台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甘德县柯曲镇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柯曲电视转播台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甘德县柯曲镇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柯曲电视转播台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甘德县柯曲镇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柯曲电视转播台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甘德县柯曲镇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柯曲电视转播台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久治县智清松多镇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久治县电视转播台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久治县智清松多镇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智清松多电视转播台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久治县智清松多镇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智清松多电视转播台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久治县智清松多镇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智清松多电视转播台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久治县智清松多镇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智清松多电视转播台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玛多县玛查里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玛查里电视转播台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玛多县花石峡镇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花石峡广播电视转播台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玛多县玛查里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玛查里电视转播台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玛多县花石峡镇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花石峡广播电视转播台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玛多县玛查里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玛查里电视转播台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玛多县玛查里</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玛查里电视转播台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玛多县花石峡镇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花石峡广播电视转播台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玛多县花石峡镇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花石峡广播电视转播台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玛沁县军功拉加镇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军功拉加电视发射台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玛沁县东倾沟</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东倾沟电视发射台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5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玉树藏族自治州</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称多县周钧</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称多县电视转播台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称多县周钧</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称多县周钧</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称多县周钧</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称多县周钧</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囊谦县香达镇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囊谦县电视转播台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囊谦县香达镇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香达电视转播台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囊谦县香达镇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香达电视转播台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囊谦县香达镇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香达电视转播台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囊谦县香达镇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香达电视转播台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曲麻莱县芒拉镇代曲路</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曲麻莱县电视转播台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曲麻莱县约改滩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约改滩电视转播台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曲麻莱县约改滩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约改滩电视转播台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曲麻莱县约改滩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约改镇电视转播台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曲麻莱县约改滩</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约改镇电视转播台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玉树市琼龙路旺布通巷63号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玉树市广播电视台电视节目</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杂多县萨呼腾镇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杂多县电视转播台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杂多县萨蒲塘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萨蒲塘电视转播台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杂多县萨蒲塘</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萨蒲塘电视转播台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杂多县萨呼腾镇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萨呼腾镇电视转播台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1023"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杂多县萨呼腾镇</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萨呼腾镇电视转播台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治多县加吉博洛格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治多县电视转播台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青海电视台藏语综合频道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治多县加吉博洛格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加吉博洛格电视转播台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青海卫视</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治多县加吉博洛格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加吉博洛格电视转播台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中央电视台财经频道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治多县加吉博洛格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加吉博洛镇电视转播台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中央电视台综合频道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r>
        <w:tblPrEx>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治多县加吉博洛格</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加吉博洛镇电视转播台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DS-18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中央电视台军事农业频道</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第一批关停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以上台站皆为国家广电总局批准合法台站，如有与之不符或超出此范围的频率设备皆视为非法设备，届时应同步关停。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p>
    <w:p>
      <w:pPr/>
    </w:p>
    <w:sectPr>
      <w:headerReference r:id="rId3" w:type="default"/>
      <w:footerReference r:id="rId4" w:type="default"/>
      <w:pgSz w:w="11906" w:h="16838"/>
      <w:pgMar w:top="1440" w:right="1457" w:bottom="1440" w:left="145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E7E03"/>
    <w:rsid w:val="0E4C2B60"/>
    <w:rsid w:val="1DAE7E03"/>
    <w:rsid w:val="52BB1B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szCs w:val="22"/>
    </w:rPr>
  </w:style>
  <w:style w:type="paragraph" w:styleId="3">
    <w:name w:val="Body Text"/>
    <w:basedOn w:val="1"/>
    <w:qFormat/>
    <w:uiPriority w:val="0"/>
    <w:pPr>
      <w:spacing w:after="120" w:afterLines="0"/>
    </w:pPr>
    <w:rPr>
      <w:rFonts w:eastAsia="宋体"/>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2020-06-16T02:39:00Z</dcterms:created>
  <dc:creator>Administrator</dc:creator>
  <cp:lastModifiedBy>Administrator</cp:lastModifiedBy>
  <dcterms:modified xsi:type="dcterms:W3CDTF">2020-07-21T02:29:12Z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