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: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年青海省事业单位专业技术岗位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聘任情况年度审核表</w:t>
      </w:r>
    </w:p>
    <w:p>
      <w:pPr>
        <w:spacing w:line="2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</w:p>
    <w:p>
      <w:pPr>
        <w:spacing w:line="50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填报单位（盖章）：            联系电话：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95"/>
        <w:gridCol w:w="1295"/>
        <w:gridCol w:w="1295"/>
        <w:gridCol w:w="1295"/>
        <w:gridCol w:w="1295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专业技术岗位基本情况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单位名称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岗位情况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副高级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人社部门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  <w:t>核准岗位数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  <w:t>人员聘任数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  <w:t>空缺岗位数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  <w:t>已取得资格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未聘人数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  <w:t>本年度退出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kern w:val="0"/>
                <w:sz w:val="24"/>
              </w:rPr>
              <w:t>职称申报数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申报专业技术资格评审情况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经研究，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年我单位推荐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人参加正高级专业技术资格评审，推荐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人参加副高级专业技术资格评审，推荐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人参加中级专业技术资格评审。参加相应专业技术资格评审人员基本情况如下：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姓  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已取得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任职资格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已聘任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任职资格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任职资格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聘任时间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已聘岗位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等级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推荐申报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</w:rPr>
      </w:pPr>
    </w:p>
    <w:tbl>
      <w:tblPr>
        <w:tblStyle w:val="4"/>
        <w:tblpPr w:leftFromText="180" w:rightFromText="180" w:vertAnchor="text" w:horzAnchor="page" w:tblpXSpec="center" w:tblpY="252"/>
        <w:tblOverlap w:val="never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5"/>
        <w:gridCol w:w="1265"/>
        <w:gridCol w:w="833"/>
        <w:gridCol w:w="432"/>
        <w:gridCol w:w="451"/>
        <w:gridCol w:w="814"/>
        <w:gridCol w:w="126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申报专业技术资格评审情况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姓  名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已取得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任职资格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已聘任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任职资格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任职资格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聘任时间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已聘岗位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等级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推荐申报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 盖章：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年 月 日</w:t>
            </w:r>
          </w:p>
          <w:p>
            <w:pPr>
              <w:spacing w:line="300" w:lineRule="exact"/>
              <w:ind w:firstLine="210" w:firstLineChars="1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同级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人社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经办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人签字：</w:t>
            </w: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 盖章：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年 月 日</w:t>
            </w:r>
          </w:p>
          <w:p>
            <w:pPr>
              <w:spacing w:line="300" w:lineRule="exact"/>
              <w:ind w:firstLine="64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spacing w:line="320" w:lineRule="exact"/>
        <w:ind w:left="960" w:hanging="960" w:hangingChars="400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说明：1.事业单位推荐在编人员参加高级、中级职称评审时必须填报审核此表，本表一式四份，职称评审办事机构、人社部门、主管部门、事业单位各一份。</w:t>
      </w:r>
    </w:p>
    <w:p>
      <w:pPr>
        <w:spacing w:line="320" w:lineRule="exact"/>
        <w:ind w:left="952" w:leftChars="339" w:hanging="240" w:hangingChars="100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2.空缺岗位数＝核准岗位数－人员聘任数；职称申报数＝空缺岗位数－已取得资格未聘人数。</w:t>
      </w:r>
    </w:p>
    <w:p>
      <w:pPr>
        <w:spacing w:line="320" w:lineRule="exact"/>
        <w:ind w:left="952" w:leftChars="339" w:hanging="240" w:hangingChars="1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3.按照“退二进一”政策申报职称的，各事业单位需要提供高级、中级岗位人员退休、调出等情况的材料，并在备注中注明本年度1月至12月间退出人员姓名、岗位及退出原因等详细情况。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F1EC6"/>
    <w:rsid w:val="076F1E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2020-11-18T03:44:00Z</dcterms:created>
  <dc:creator>Administrator</dc:creator>
  <cp:lastModifiedBy>Administrator</cp:lastModifiedBy>
  <dcterms:modified xsi:type="dcterms:W3CDTF">2020-11-18T03:45:15Z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